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C3AC" w14:textId="2E972588" w:rsidR="008E3354" w:rsidRPr="002233B8" w:rsidRDefault="00886090" w:rsidP="00DA7811">
      <w:pPr>
        <w:pStyle w:val="BodyText"/>
        <w:ind w:right="-1051"/>
        <w:rPr>
          <w:rFonts w:ascii="Arial" w:hAnsi="Arial" w:cs="Arial"/>
          <w:b/>
          <w:color w:val="0000FF"/>
          <w:sz w:val="48"/>
          <w:bdr w:val="single" w:sz="18" w:space="0" w:color="auto" w:shadow="1"/>
        </w:rPr>
      </w:pPr>
      <w:r>
        <w:rPr>
          <w:rFonts w:ascii="Arial" w:hAnsi="Arial" w:cs="Arial"/>
          <w:b/>
          <w:color w:val="0000FF"/>
          <w:sz w:val="48"/>
          <w:bdr w:val="single" w:sz="18" w:space="0" w:color="auto" w:shadow="1"/>
        </w:rPr>
        <w:t xml:space="preserve"> R</w:t>
      </w:r>
      <w:r w:rsidR="008E3354" w:rsidRPr="002233B8">
        <w:rPr>
          <w:rFonts w:ascii="Arial" w:hAnsi="Arial" w:cs="Arial"/>
          <w:b/>
          <w:color w:val="0000FF"/>
          <w:sz w:val="48"/>
          <w:bdr w:val="single" w:sz="18" w:space="0" w:color="auto" w:shadow="1"/>
        </w:rPr>
        <w:t>ushbrooke with Rougham Parish Council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8E3354" w:rsidRPr="00897A94" w14:paraId="3BBEC3AF" w14:textId="77777777" w:rsidTr="00493E85">
        <w:tc>
          <w:tcPr>
            <w:tcW w:w="10093" w:type="dxa"/>
          </w:tcPr>
          <w:p w14:paraId="3BBEC3AD" w14:textId="43291A62" w:rsidR="008E3354" w:rsidRPr="00897A94" w:rsidRDefault="009E6BA2" w:rsidP="008534CE">
            <w:pPr>
              <w:pStyle w:val="Heading1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You are hereby summoned to attend</w:t>
            </w:r>
            <w:r w:rsidR="001B74AE">
              <w:rPr>
                <w:b w:val="0"/>
                <w:bCs w:val="0"/>
              </w:rPr>
              <w:t xml:space="preserve"> the</w:t>
            </w:r>
            <w:r w:rsidR="00980723">
              <w:rPr>
                <w:b w:val="0"/>
                <w:bCs w:val="0"/>
              </w:rPr>
              <w:t xml:space="preserve"> next Ordinary</w:t>
            </w:r>
            <w:r w:rsidR="008E3354">
              <w:rPr>
                <w:b w:val="0"/>
                <w:bCs w:val="0"/>
              </w:rPr>
              <w:t xml:space="preserve"> M</w:t>
            </w:r>
            <w:r w:rsidR="008E3354" w:rsidRPr="00897A94">
              <w:rPr>
                <w:b w:val="0"/>
                <w:bCs w:val="0"/>
              </w:rPr>
              <w:t>eeting of the above P</w:t>
            </w:r>
            <w:r w:rsidR="00D875AF">
              <w:rPr>
                <w:b w:val="0"/>
                <w:bCs w:val="0"/>
              </w:rPr>
              <w:t>ar</w:t>
            </w:r>
            <w:r>
              <w:rPr>
                <w:b w:val="0"/>
                <w:bCs w:val="0"/>
              </w:rPr>
              <w:t xml:space="preserve">ish Council, which </w:t>
            </w:r>
            <w:r w:rsidR="001B74AE">
              <w:rPr>
                <w:b w:val="0"/>
                <w:bCs w:val="0"/>
              </w:rPr>
              <w:t xml:space="preserve">will be held </w:t>
            </w:r>
            <w:r w:rsidR="0096389D">
              <w:rPr>
                <w:b w:val="0"/>
                <w:bCs w:val="0"/>
              </w:rPr>
              <w:t xml:space="preserve">on Monday </w:t>
            </w:r>
            <w:r w:rsidR="001359C2">
              <w:rPr>
                <w:b w:val="0"/>
                <w:bCs w:val="0"/>
              </w:rPr>
              <w:t>21</w:t>
            </w:r>
            <w:r w:rsidR="00624AEC">
              <w:rPr>
                <w:b w:val="0"/>
                <w:bCs w:val="0"/>
              </w:rPr>
              <w:t xml:space="preserve"> November</w:t>
            </w:r>
            <w:r w:rsidR="00113477">
              <w:rPr>
                <w:b w:val="0"/>
                <w:bCs w:val="0"/>
              </w:rPr>
              <w:t xml:space="preserve"> 2022</w:t>
            </w:r>
            <w:r w:rsidR="008E3354">
              <w:rPr>
                <w:b w:val="0"/>
                <w:bCs w:val="0"/>
              </w:rPr>
              <w:t xml:space="preserve"> at 7.30</w:t>
            </w:r>
            <w:r w:rsidR="00C17C16">
              <w:rPr>
                <w:b w:val="0"/>
                <w:bCs w:val="0"/>
              </w:rPr>
              <w:t xml:space="preserve"> pm</w:t>
            </w:r>
            <w:r w:rsidR="001B74AE">
              <w:rPr>
                <w:b w:val="0"/>
                <w:bCs w:val="0"/>
              </w:rPr>
              <w:t xml:space="preserve"> in Rougham Sports Hall</w:t>
            </w:r>
          </w:p>
          <w:p w14:paraId="3BBEC3AE" w14:textId="667333B1" w:rsidR="008E3354" w:rsidRPr="008E5E4D" w:rsidRDefault="008E3354" w:rsidP="008E5E4D">
            <w:pPr>
              <w:pStyle w:val="Heading1"/>
              <w:ind w:left="0" w:right="0"/>
              <w:jc w:val="right"/>
              <w:rPr>
                <w:b w:val="0"/>
                <w:bCs w:val="0"/>
              </w:rPr>
            </w:pPr>
            <w:r w:rsidRPr="005B12D4">
              <w:rPr>
                <w:b w:val="0"/>
                <w:bCs w:val="0"/>
              </w:rPr>
              <w:t xml:space="preserve">                    </w:t>
            </w:r>
            <w:r>
              <w:rPr>
                <w:b w:val="0"/>
                <w:bCs w:val="0"/>
              </w:rPr>
              <w:t xml:space="preserve">          </w:t>
            </w:r>
            <w:r w:rsidR="009846F8">
              <w:rPr>
                <w:b w:val="0"/>
                <w:bCs w:val="0"/>
                <w:color w:val="FF0000"/>
              </w:rPr>
              <w:t xml:space="preserve"> </w:t>
            </w:r>
            <w:r w:rsidR="006E0888">
              <w:rPr>
                <w:b w:val="0"/>
                <w:bCs w:val="0"/>
              </w:rPr>
              <w:t>1</w:t>
            </w:r>
            <w:r w:rsidR="001A373A">
              <w:rPr>
                <w:b w:val="0"/>
                <w:bCs w:val="0"/>
              </w:rPr>
              <w:t>5</w:t>
            </w:r>
            <w:r w:rsidR="006E0888">
              <w:rPr>
                <w:b w:val="0"/>
                <w:bCs w:val="0"/>
              </w:rPr>
              <w:t xml:space="preserve"> November</w:t>
            </w:r>
            <w:r w:rsidR="00113477">
              <w:rPr>
                <w:b w:val="0"/>
                <w:bCs w:val="0"/>
              </w:rPr>
              <w:t xml:space="preserve"> 2022</w:t>
            </w:r>
            <w:r w:rsidRPr="009846F8">
              <w:rPr>
                <w:b w:val="0"/>
                <w:bCs w:val="0"/>
                <w:i/>
              </w:rPr>
              <w:t xml:space="preserve">                   </w:t>
            </w:r>
            <w:r w:rsidRPr="00897A94">
              <w:rPr>
                <w:b w:val="0"/>
                <w:bCs w:val="0"/>
                <w:i/>
              </w:rPr>
              <w:t>P M Lamb - Parish Clerk</w:t>
            </w:r>
          </w:p>
        </w:tc>
      </w:tr>
    </w:tbl>
    <w:p w14:paraId="3BBEC3B0" w14:textId="77777777" w:rsidR="00966761" w:rsidRDefault="00966761" w:rsidP="00555F4E">
      <w:pPr>
        <w:pStyle w:val="Heading1"/>
        <w:ind w:right="-96"/>
        <w:rPr>
          <w:sz w:val="32"/>
          <w:szCs w:val="32"/>
        </w:rPr>
      </w:pPr>
    </w:p>
    <w:p w14:paraId="3BBEC3B1" w14:textId="5341879B" w:rsidR="00555F4E" w:rsidRDefault="00555F4E" w:rsidP="00555F4E">
      <w:pPr>
        <w:pStyle w:val="Heading1"/>
        <w:ind w:right="-96"/>
        <w:rPr>
          <w:rFonts w:ascii="Verdana" w:hAnsi="Verdana"/>
          <w:sz w:val="20"/>
          <w:szCs w:val="20"/>
        </w:rPr>
      </w:pPr>
      <w:r w:rsidRPr="0062464F">
        <w:rPr>
          <w:rFonts w:ascii="Verdana" w:hAnsi="Verdana"/>
          <w:sz w:val="20"/>
          <w:szCs w:val="20"/>
        </w:rPr>
        <w:t>A G E N D A</w:t>
      </w:r>
    </w:p>
    <w:p w14:paraId="3BBEC3B2" w14:textId="77777777" w:rsidR="00F62CBF" w:rsidRPr="00F62CBF" w:rsidRDefault="00F62CBF" w:rsidP="00F62CBF"/>
    <w:p w14:paraId="24A42DA6" w14:textId="77777777" w:rsidR="009016BC" w:rsidRDefault="00555F4E" w:rsidP="00AA5967">
      <w:pPr>
        <w:pStyle w:val="ListParagraph"/>
        <w:numPr>
          <w:ilvl w:val="0"/>
          <w:numId w:val="1"/>
        </w:numPr>
        <w:tabs>
          <w:tab w:val="left" w:pos="360"/>
        </w:tabs>
        <w:ind w:right="-720" w:hanging="36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>Apologies for Absence/Acceptance of Apologies</w:t>
      </w:r>
      <w:r w:rsidR="00FD7122">
        <w:rPr>
          <w:rFonts w:ascii="Verdana" w:hAnsi="Verdana" w:cs="Arial"/>
          <w:sz w:val="20"/>
          <w:szCs w:val="20"/>
        </w:rPr>
        <w:t xml:space="preserve">  </w:t>
      </w:r>
    </w:p>
    <w:p w14:paraId="3BBEC3B4" w14:textId="77879204" w:rsidR="009E1288" w:rsidRPr="00B12F2E" w:rsidRDefault="009E1288" w:rsidP="005D570E">
      <w:pPr>
        <w:pStyle w:val="ListParagraph"/>
        <w:numPr>
          <w:ilvl w:val="0"/>
          <w:numId w:val="1"/>
        </w:numPr>
        <w:tabs>
          <w:tab w:val="left" w:pos="360"/>
        </w:tabs>
        <w:ind w:right="-720" w:hanging="360"/>
        <w:rPr>
          <w:rFonts w:ascii="Verdana" w:hAnsi="Verdana" w:cs="Arial"/>
          <w:sz w:val="20"/>
          <w:szCs w:val="20"/>
        </w:rPr>
      </w:pPr>
      <w:r w:rsidRPr="009016BC">
        <w:rPr>
          <w:rFonts w:ascii="Verdana" w:hAnsi="Verdana" w:cs="Arial"/>
          <w:sz w:val="20"/>
          <w:szCs w:val="20"/>
        </w:rPr>
        <w:t>Approval of Minutes o</w:t>
      </w:r>
      <w:r w:rsidR="00493E85" w:rsidRPr="009016BC">
        <w:rPr>
          <w:rFonts w:ascii="Verdana" w:hAnsi="Verdana" w:cs="Arial"/>
          <w:sz w:val="20"/>
          <w:szCs w:val="20"/>
        </w:rPr>
        <w:t>f PC Meeting</w:t>
      </w:r>
      <w:r w:rsidR="009016BC">
        <w:rPr>
          <w:rFonts w:ascii="Verdana" w:hAnsi="Verdana" w:cs="Arial"/>
          <w:sz w:val="20"/>
          <w:szCs w:val="20"/>
        </w:rPr>
        <w:t>s</w:t>
      </w:r>
      <w:r w:rsidR="00493E85" w:rsidRPr="009016BC">
        <w:rPr>
          <w:rFonts w:ascii="Verdana" w:hAnsi="Verdana" w:cs="Arial"/>
          <w:sz w:val="20"/>
          <w:szCs w:val="20"/>
        </w:rPr>
        <w:t xml:space="preserve"> held on</w:t>
      </w:r>
      <w:r w:rsidR="003226CA" w:rsidRPr="009016BC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3226CA" w:rsidRPr="00B12F2E">
        <w:rPr>
          <w:rFonts w:ascii="Verdana" w:hAnsi="Verdana" w:cs="Arial"/>
          <w:sz w:val="20"/>
          <w:szCs w:val="20"/>
        </w:rPr>
        <w:t>4 April</w:t>
      </w:r>
      <w:r w:rsidR="002F282A" w:rsidRPr="00B12F2E">
        <w:rPr>
          <w:rFonts w:ascii="Verdana" w:hAnsi="Verdana" w:cs="Arial"/>
          <w:sz w:val="20"/>
          <w:szCs w:val="20"/>
        </w:rPr>
        <w:t xml:space="preserve"> and </w:t>
      </w:r>
      <w:r w:rsidR="00F320A7" w:rsidRPr="00B12F2E">
        <w:rPr>
          <w:rFonts w:ascii="Verdana" w:hAnsi="Verdana" w:cs="Arial"/>
          <w:sz w:val="20"/>
          <w:szCs w:val="20"/>
        </w:rPr>
        <w:t>18 July 2022</w:t>
      </w:r>
    </w:p>
    <w:p w14:paraId="3BBEC3B5" w14:textId="26F9ABD3" w:rsidR="00362ACB" w:rsidRPr="0062464F" w:rsidRDefault="00555F4E" w:rsidP="00E534E0">
      <w:pPr>
        <w:pStyle w:val="ListParagraph"/>
        <w:numPr>
          <w:ilvl w:val="0"/>
          <w:numId w:val="1"/>
        </w:numPr>
        <w:tabs>
          <w:tab w:val="left" w:pos="-142"/>
        </w:tabs>
        <w:ind w:left="284" w:right="-720" w:hanging="284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 xml:space="preserve"> Public Forum (15 minutes)  </w:t>
      </w:r>
    </w:p>
    <w:p w14:paraId="3BBEC3B6" w14:textId="77777777" w:rsidR="00555F4E" w:rsidRPr="0062464F" w:rsidRDefault="00555F4E" w:rsidP="00E534E0">
      <w:pPr>
        <w:pStyle w:val="ListParagraph"/>
        <w:numPr>
          <w:ilvl w:val="0"/>
          <w:numId w:val="1"/>
        </w:numPr>
        <w:tabs>
          <w:tab w:val="left" w:pos="360"/>
        </w:tabs>
        <w:ind w:right="-720" w:hanging="36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>County Councillor’s Report</w:t>
      </w:r>
      <w:r w:rsidR="00C956AF" w:rsidRPr="0062464F">
        <w:rPr>
          <w:rFonts w:ascii="Verdana" w:hAnsi="Verdana" w:cs="Arial"/>
          <w:sz w:val="20"/>
          <w:szCs w:val="20"/>
        </w:rPr>
        <w:t xml:space="preserve">  </w:t>
      </w:r>
    </w:p>
    <w:p w14:paraId="3BBEC3B7" w14:textId="77777777" w:rsidR="00555F4E" w:rsidRPr="0062464F" w:rsidRDefault="00555F4E" w:rsidP="00E534E0">
      <w:pPr>
        <w:pStyle w:val="ListParagraph"/>
        <w:numPr>
          <w:ilvl w:val="0"/>
          <w:numId w:val="1"/>
        </w:numPr>
        <w:tabs>
          <w:tab w:val="left" w:pos="360"/>
        </w:tabs>
        <w:ind w:right="-720" w:hanging="36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>Borough Councillor’s Report</w:t>
      </w:r>
    </w:p>
    <w:p w14:paraId="3BBEC3B8" w14:textId="77777777" w:rsidR="007F05CE" w:rsidRPr="0062464F" w:rsidRDefault="00BB25D3" w:rsidP="00E534E0">
      <w:pPr>
        <w:pStyle w:val="ListParagraph"/>
        <w:numPr>
          <w:ilvl w:val="0"/>
          <w:numId w:val="1"/>
        </w:numPr>
        <w:tabs>
          <w:tab w:val="left" w:pos="360"/>
        </w:tabs>
        <w:ind w:right="-720" w:hanging="36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>Trevor Beckwith’s Repor</w:t>
      </w:r>
      <w:r w:rsidR="00E73918" w:rsidRPr="0062464F">
        <w:rPr>
          <w:rFonts w:ascii="Verdana" w:hAnsi="Verdana" w:cs="Arial"/>
          <w:sz w:val="20"/>
          <w:szCs w:val="20"/>
        </w:rPr>
        <w:t>t</w:t>
      </w:r>
    </w:p>
    <w:p w14:paraId="3BBEC3B9" w14:textId="5E89B0E2" w:rsidR="00555F4E" w:rsidRDefault="00555F4E" w:rsidP="00E534E0">
      <w:pPr>
        <w:pStyle w:val="ListParagraph"/>
        <w:numPr>
          <w:ilvl w:val="0"/>
          <w:numId w:val="1"/>
        </w:numPr>
        <w:tabs>
          <w:tab w:val="left" w:pos="360"/>
        </w:tabs>
        <w:ind w:right="-720" w:hanging="36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 xml:space="preserve">Finance &amp; Administration </w:t>
      </w:r>
    </w:p>
    <w:p w14:paraId="6353B294" w14:textId="520E1A6A" w:rsidR="008267E7" w:rsidRPr="00900913" w:rsidRDefault="00900913" w:rsidP="00900913">
      <w:pPr>
        <w:tabs>
          <w:tab w:val="left" w:pos="360"/>
        </w:tabs>
        <w:ind w:left="360"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Precept Request 2022/23</w:t>
      </w:r>
    </w:p>
    <w:p w14:paraId="3BBEC3BD" w14:textId="42FAFCA6" w:rsidR="000E0CA3" w:rsidRPr="002F282A" w:rsidRDefault="00555F4E" w:rsidP="002F282A">
      <w:pPr>
        <w:tabs>
          <w:tab w:val="left" w:pos="-360"/>
        </w:tabs>
        <w:ind w:right="-720" w:firstLine="66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 xml:space="preserve">    Income and </w:t>
      </w:r>
      <w:r w:rsidR="00493E85">
        <w:rPr>
          <w:rFonts w:ascii="Verdana" w:hAnsi="Verdana" w:cs="Arial"/>
          <w:sz w:val="20"/>
          <w:szCs w:val="20"/>
        </w:rPr>
        <w:t>Payments</w:t>
      </w:r>
    </w:p>
    <w:p w14:paraId="3BBEC3C1" w14:textId="524FF292" w:rsidR="00FF0EC2" w:rsidRPr="00986587" w:rsidRDefault="00395DB3" w:rsidP="00986587">
      <w:pPr>
        <w:tabs>
          <w:tab w:val="left" w:pos="-360"/>
        </w:tabs>
        <w:ind w:right="-720" w:firstLine="66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 xml:space="preserve">    </w:t>
      </w:r>
      <w:r w:rsidR="00CF282E" w:rsidRPr="0062464F">
        <w:rPr>
          <w:rFonts w:ascii="Verdana" w:hAnsi="Verdana" w:cs="Arial"/>
          <w:sz w:val="20"/>
          <w:szCs w:val="20"/>
        </w:rPr>
        <w:t>Bank Balances</w:t>
      </w:r>
      <w:r w:rsidR="00CF282E" w:rsidRPr="000E0CA3">
        <w:rPr>
          <w:rFonts w:ascii="Verdana" w:hAnsi="Verdana" w:cs="Arial"/>
          <w:color w:val="FF0000"/>
          <w:sz w:val="20"/>
          <w:szCs w:val="20"/>
        </w:rPr>
        <w:t xml:space="preserve">:  </w:t>
      </w:r>
      <w:r w:rsidR="0096389D" w:rsidRPr="000E0CA3">
        <w:rPr>
          <w:rFonts w:ascii="Verdana" w:hAnsi="Verdana" w:cs="Arial"/>
          <w:sz w:val="20"/>
          <w:szCs w:val="20"/>
        </w:rPr>
        <w:t xml:space="preserve">As at </w:t>
      </w:r>
      <w:r w:rsidR="00DE2DBE">
        <w:rPr>
          <w:rFonts w:ascii="Verdana" w:hAnsi="Verdana" w:cs="Arial"/>
          <w:sz w:val="20"/>
          <w:szCs w:val="20"/>
        </w:rPr>
        <w:t>16.11</w:t>
      </w:r>
      <w:r w:rsidR="00493E85" w:rsidRPr="000E0CA3">
        <w:rPr>
          <w:rFonts w:ascii="Verdana" w:hAnsi="Verdana" w:cs="Arial"/>
          <w:sz w:val="20"/>
          <w:szCs w:val="20"/>
        </w:rPr>
        <w:t>.22</w:t>
      </w:r>
      <w:r w:rsidR="002339E4" w:rsidRPr="003E6CDD">
        <w:rPr>
          <w:rFonts w:ascii="Verdana" w:hAnsi="Verdana" w:cs="Arial"/>
          <w:sz w:val="20"/>
          <w:szCs w:val="20"/>
        </w:rPr>
        <w:t>:</w:t>
      </w:r>
      <w:r w:rsidR="00702E5C" w:rsidRPr="003E6CDD">
        <w:rPr>
          <w:rFonts w:ascii="Verdana" w:hAnsi="Verdana" w:cs="Arial"/>
          <w:sz w:val="20"/>
          <w:szCs w:val="20"/>
        </w:rPr>
        <w:t xml:space="preserve">  Current:  </w:t>
      </w:r>
      <w:r w:rsidR="0096389D" w:rsidRPr="003E6CDD">
        <w:rPr>
          <w:rFonts w:ascii="Verdana" w:hAnsi="Verdana" w:cs="Arial"/>
          <w:sz w:val="20"/>
          <w:szCs w:val="20"/>
        </w:rPr>
        <w:t>£</w:t>
      </w:r>
      <w:r w:rsidR="00583AD4" w:rsidRPr="003E6CDD">
        <w:rPr>
          <w:rFonts w:ascii="Verdana" w:hAnsi="Verdana" w:cs="Arial"/>
          <w:sz w:val="20"/>
          <w:szCs w:val="20"/>
        </w:rPr>
        <w:t>6,452.96,</w:t>
      </w:r>
      <w:r w:rsidR="00827BE6" w:rsidRPr="003E6CDD">
        <w:rPr>
          <w:rFonts w:ascii="Verdana" w:hAnsi="Verdana" w:cs="Arial"/>
          <w:sz w:val="20"/>
          <w:szCs w:val="20"/>
        </w:rPr>
        <w:t xml:space="preserve"> </w:t>
      </w:r>
      <w:r w:rsidR="00583AD4" w:rsidRPr="003E6CDD">
        <w:rPr>
          <w:rFonts w:ascii="Verdana" w:hAnsi="Verdana" w:cs="Arial"/>
          <w:sz w:val="20"/>
          <w:szCs w:val="20"/>
        </w:rPr>
        <w:t>Deposit</w:t>
      </w:r>
      <w:r w:rsidR="00D45EDA" w:rsidRPr="003E6CDD">
        <w:rPr>
          <w:rFonts w:ascii="Verdana" w:hAnsi="Verdana" w:cs="Arial"/>
          <w:sz w:val="20"/>
          <w:szCs w:val="20"/>
        </w:rPr>
        <w:t>:  £</w:t>
      </w:r>
      <w:proofErr w:type="gramStart"/>
      <w:r w:rsidR="00D45EDA" w:rsidRPr="003E6CDD">
        <w:rPr>
          <w:rFonts w:ascii="Verdana" w:hAnsi="Verdana" w:cs="Arial"/>
          <w:sz w:val="20"/>
          <w:szCs w:val="20"/>
        </w:rPr>
        <w:t>2</w:t>
      </w:r>
      <w:r w:rsidR="00301670" w:rsidRPr="003E6CDD">
        <w:rPr>
          <w:rFonts w:ascii="Verdana" w:hAnsi="Verdana" w:cs="Arial"/>
          <w:sz w:val="20"/>
          <w:szCs w:val="20"/>
        </w:rPr>
        <w:t>7,552.09</w:t>
      </w:r>
      <w:r w:rsidR="00D45EDA" w:rsidRPr="003E6CDD">
        <w:rPr>
          <w:rFonts w:ascii="Verdana" w:hAnsi="Verdana" w:cs="Arial"/>
          <w:sz w:val="20"/>
          <w:szCs w:val="20"/>
        </w:rPr>
        <w:t xml:space="preserve"> </w:t>
      </w:r>
      <w:r w:rsidR="0015770E" w:rsidRPr="003E6CDD">
        <w:rPr>
          <w:rFonts w:ascii="Verdana" w:hAnsi="Verdana" w:cs="Arial"/>
          <w:sz w:val="20"/>
          <w:szCs w:val="20"/>
        </w:rPr>
        <w:t xml:space="preserve"> </w:t>
      </w:r>
      <w:r w:rsidR="00702E5C" w:rsidRPr="003E6CDD">
        <w:rPr>
          <w:rFonts w:ascii="Verdana" w:hAnsi="Verdana" w:cs="Arial"/>
          <w:sz w:val="20"/>
          <w:szCs w:val="20"/>
        </w:rPr>
        <w:t>Total</w:t>
      </w:r>
      <w:proofErr w:type="gramEnd"/>
      <w:r w:rsidR="00702E5C" w:rsidRPr="003E6CDD">
        <w:rPr>
          <w:rFonts w:ascii="Verdana" w:hAnsi="Verdana" w:cs="Arial"/>
          <w:sz w:val="20"/>
          <w:szCs w:val="20"/>
        </w:rPr>
        <w:t xml:space="preserve">:  </w:t>
      </w:r>
      <w:r w:rsidR="0096389D" w:rsidRPr="003E6CDD">
        <w:rPr>
          <w:rFonts w:ascii="Verdana" w:hAnsi="Verdana" w:cs="Arial"/>
          <w:sz w:val="20"/>
          <w:szCs w:val="20"/>
        </w:rPr>
        <w:t>£3</w:t>
      </w:r>
      <w:r w:rsidR="003E6CDD" w:rsidRPr="003E6CDD">
        <w:rPr>
          <w:rFonts w:ascii="Verdana" w:hAnsi="Verdana" w:cs="Arial"/>
          <w:sz w:val="20"/>
          <w:szCs w:val="20"/>
        </w:rPr>
        <w:t>4,005.05</w:t>
      </w:r>
    </w:p>
    <w:p w14:paraId="271C3F86" w14:textId="75050051" w:rsidR="00BC13FE" w:rsidRPr="00B1316E" w:rsidRDefault="00B1316E" w:rsidP="00713FAC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</w:t>
      </w:r>
    </w:p>
    <w:p w14:paraId="3BBEC3C2" w14:textId="77777777" w:rsidR="00722E37" w:rsidRPr="00FD1F43" w:rsidRDefault="00722E37" w:rsidP="00713FAC">
      <w:pPr>
        <w:tabs>
          <w:tab w:val="left" w:pos="-360"/>
        </w:tabs>
        <w:ind w:right="-720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</w:t>
      </w:r>
      <w:r w:rsidRPr="00DF4E3F">
        <w:rPr>
          <w:rFonts w:ascii="Verdana" w:hAnsi="Verdana" w:cs="Arial"/>
          <w:sz w:val="20"/>
          <w:szCs w:val="20"/>
        </w:rPr>
        <w:t>Finance Spreadsheet</w:t>
      </w:r>
    </w:p>
    <w:p w14:paraId="0898CCC3" w14:textId="77777777" w:rsidR="006C40E2" w:rsidRDefault="00D66525" w:rsidP="00DF4E3F">
      <w:pPr>
        <w:tabs>
          <w:tab w:val="left" w:pos="-360"/>
        </w:tabs>
        <w:ind w:right="-720" w:firstLine="66"/>
        <w:rPr>
          <w:rFonts w:ascii="Verdana" w:hAnsi="Verdana" w:cs="Arial"/>
          <w:sz w:val="20"/>
          <w:szCs w:val="20"/>
        </w:rPr>
      </w:pPr>
      <w:r w:rsidRPr="00FD1F43">
        <w:rPr>
          <w:rFonts w:ascii="Verdana" w:hAnsi="Verdana" w:cs="Arial"/>
          <w:color w:val="FF0000"/>
          <w:sz w:val="20"/>
          <w:szCs w:val="20"/>
        </w:rPr>
        <w:t xml:space="preserve">      </w:t>
      </w:r>
      <w:r w:rsidR="00F5051E" w:rsidRPr="00B539E3">
        <w:rPr>
          <w:rFonts w:ascii="Verdana" w:hAnsi="Verdana" w:cs="Arial"/>
          <w:sz w:val="20"/>
          <w:szCs w:val="20"/>
        </w:rPr>
        <w:t>Bank Mandate</w:t>
      </w:r>
      <w:r w:rsidR="008A6E9E">
        <w:rPr>
          <w:rFonts w:ascii="Verdana" w:hAnsi="Verdana" w:cs="Arial"/>
          <w:sz w:val="20"/>
          <w:szCs w:val="20"/>
        </w:rPr>
        <w:t>:  Barclays confirmed</w:t>
      </w:r>
      <w:r w:rsidR="00612DDB">
        <w:rPr>
          <w:rFonts w:ascii="Verdana" w:hAnsi="Verdana" w:cs="Arial"/>
          <w:sz w:val="20"/>
          <w:szCs w:val="20"/>
        </w:rPr>
        <w:t xml:space="preserve"> </w:t>
      </w:r>
      <w:r w:rsidR="008A6E9E">
        <w:rPr>
          <w:rFonts w:ascii="Verdana" w:hAnsi="Verdana" w:cs="Arial"/>
          <w:sz w:val="20"/>
          <w:szCs w:val="20"/>
        </w:rPr>
        <w:t>e</w:t>
      </w:r>
      <w:r w:rsidR="00612DDB">
        <w:rPr>
          <w:rFonts w:ascii="Verdana" w:hAnsi="Verdana" w:cs="Arial"/>
          <w:sz w:val="20"/>
          <w:szCs w:val="20"/>
        </w:rPr>
        <w:t>nactment</w:t>
      </w:r>
      <w:r w:rsidR="00FB27A1">
        <w:rPr>
          <w:rFonts w:ascii="Verdana" w:hAnsi="Verdana" w:cs="Arial"/>
          <w:sz w:val="20"/>
          <w:szCs w:val="20"/>
        </w:rPr>
        <w:t xml:space="preserve"> of recent mandate change request</w:t>
      </w:r>
      <w:r w:rsidR="005B4F1B">
        <w:rPr>
          <w:rFonts w:ascii="Verdana" w:hAnsi="Verdana" w:cs="Arial"/>
          <w:sz w:val="20"/>
          <w:szCs w:val="20"/>
        </w:rPr>
        <w:t xml:space="preserve"> (15.11.22)</w:t>
      </w:r>
      <w:r w:rsidR="006C40E2">
        <w:rPr>
          <w:rFonts w:ascii="Verdana" w:hAnsi="Verdana" w:cs="Arial"/>
          <w:sz w:val="20"/>
          <w:szCs w:val="20"/>
        </w:rPr>
        <w:t xml:space="preserve"> </w:t>
      </w:r>
    </w:p>
    <w:p w14:paraId="26328C04" w14:textId="77777777" w:rsidR="0035698D" w:rsidRDefault="006C40E2" w:rsidP="0035698D">
      <w:pPr>
        <w:tabs>
          <w:tab w:val="left" w:pos="-360"/>
        </w:tabs>
        <w:ind w:right="-720" w:firstLine="6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adding Cllrs</w:t>
      </w:r>
      <w:r w:rsidR="005C6C24">
        <w:rPr>
          <w:rFonts w:ascii="Verdana" w:hAnsi="Verdana" w:cs="Arial"/>
          <w:sz w:val="20"/>
          <w:szCs w:val="20"/>
        </w:rPr>
        <w:t xml:space="preserve"> S Brinkley and A Dann as signatories</w:t>
      </w:r>
      <w:r w:rsidR="0035698D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  <w:r w:rsidR="00612DDB">
        <w:rPr>
          <w:rFonts w:ascii="Verdana" w:hAnsi="Verdana" w:cs="Arial"/>
          <w:sz w:val="20"/>
          <w:szCs w:val="20"/>
        </w:rPr>
        <w:t xml:space="preserve"> </w:t>
      </w:r>
      <w:r w:rsidR="0035698D">
        <w:rPr>
          <w:rFonts w:ascii="Verdana" w:hAnsi="Verdana" w:cs="Arial"/>
          <w:sz w:val="20"/>
          <w:szCs w:val="20"/>
        </w:rPr>
        <w:t>(</w:t>
      </w:r>
      <w:r w:rsidR="000443DE">
        <w:rPr>
          <w:rFonts w:ascii="Verdana" w:hAnsi="Verdana" w:cs="Arial"/>
          <w:sz w:val="20"/>
          <w:szCs w:val="20"/>
        </w:rPr>
        <w:t xml:space="preserve">Everything </w:t>
      </w:r>
      <w:proofErr w:type="gramStart"/>
      <w:r w:rsidR="000443DE">
        <w:rPr>
          <w:rFonts w:ascii="Verdana" w:hAnsi="Verdana" w:cs="Arial"/>
          <w:sz w:val="20"/>
          <w:szCs w:val="20"/>
        </w:rPr>
        <w:t>in order to</w:t>
      </w:r>
      <w:proofErr w:type="gramEnd"/>
      <w:r w:rsidR="000443DE">
        <w:rPr>
          <w:rFonts w:ascii="Verdana" w:hAnsi="Verdana" w:cs="Arial"/>
          <w:sz w:val="20"/>
          <w:szCs w:val="20"/>
        </w:rPr>
        <w:t xml:space="preserve"> commence </w:t>
      </w:r>
      <w:r w:rsidR="003F244F">
        <w:rPr>
          <w:rFonts w:ascii="Verdana" w:hAnsi="Verdana" w:cs="Arial"/>
          <w:sz w:val="20"/>
          <w:szCs w:val="20"/>
        </w:rPr>
        <w:t>i</w:t>
      </w:r>
      <w:r w:rsidR="000443DE">
        <w:rPr>
          <w:rFonts w:ascii="Verdana" w:hAnsi="Verdana" w:cs="Arial"/>
          <w:sz w:val="20"/>
          <w:szCs w:val="20"/>
        </w:rPr>
        <w:t>mmediate</w:t>
      </w:r>
      <w:r w:rsidR="003F244F">
        <w:rPr>
          <w:rFonts w:ascii="Verdana" w:hAnsi="Verdana" w:cs="Arial"/>
          <w:sz w:val="20"/>
          <w:szCs w:val="20"/>
        </w:rPr>
        <w:t xml:space="preserve"> </w:t>
      </w:r>
    </w:p>
    <w:p w14:paraId="3BBEC3C5" w14:textId="70F82AB5" w:rsidR="000949A4" w:rsidRPr="00B539E3" w:rsidRDefault="00BC5625" w:rsidP="0035698D">
      <w:pPr>
        <w:tabs>
          <w:tab w:val="left" w:pos="-360"/>
        </w:tabs>
        <w:ind w:right="-720" w:firstLine="6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3F244F">
        <w:rPr>
          <w:rFonts w:ascii="Verdana" w:hAnsi="Verdana" w:cs="Arial"/>
          <w:sz w:val="20"/>
          <w:szCs w:val="20"/>
        </w:rPr>
        <w:t>use of online banking</w:t>
      </w:r>
      <w:r>
        <w:rPr>
          <w:rFonts w:ascii="Verdana" w:hAnsi="Verdana" w:cs="Arial"/>
          <w:sz w:val="20"/>
          <w:szCs w:val="20"/>
        </w:rPr>
        <w:t>)</w:t>
      </w:r>
      <w:r w:rsidR="003F244F">
        <w:rPr>
          <w:rFonts w:ascii="Verdana" w:hAnsi="Verdana" w:cs="Arial"/>
          <w:sz w:val="20"/>
          <w:szCs w:val="20"/>
        </w:rPr>
        <w:t>.</w:t>
      </w:r>
      <w:r w:rsidR="000443DE">
        <w:rPr>
          <w:rFonts w:ascii="Verdana" w:hAnsi="Verdana" w:cs="Arial"/>
          <w:sz w:val="20"/>
          <w:szCs w:val="20"/>
        </w:rPr>
        <w:t xml:space="preserve"> </w:t>
      </w:r>
      <w:r w:rsidR="00B11284" w:rsidRPr="00B539E3">
        <w:rPr>
          <w:rFonts w:ascii="Verdana" w:hAnsi="Verdana" w:cs="Arial"/>
          <w:sz w:val="20"/>
          <w:szCs w:val="20"/>
        </w:rPr>
        <w:t xml:space="preserve"> </w:t>
      </w:r>
    </w:p>
    <w:p w14:paraId="3BBEC3C6" w14:textId="044CD741" w:rsidR="00730B3D" w:rsidRPr="005307BC" w:rsidRDefault="0062464F" w:rsidP="0062464F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 w:rsidRPr="00B539E3">
        <w:rPr>
          <w:rFonts w:ascii="Verdana" w:hAnsi="Verdana" w:cs="Arial"/>
          <w:sz w:val="20"/>
          <w:szCs w:val="20"/>
        </w:rPr>
        <w:t xml:space="preserve">       </w:t>
      </w:r>
      <w:r w:rsidR="00A270E3" w:rsidRPr="005307BC">
        <w:rPr>
          <w:rFonts w:ascii="Verdana" w:hAnsi="Verdana" w:cs="Arial"/>
          <w:sz w:val="20"/>
          <w:szCs w:val="20"/>
        </w:rPr>
        <w:t xml:space="preserve">Provision to view bank statements </w:t>
      </w:r>
      <w:proofErr w:type="gramStart"/>
      <w:r w:rsidR="00A270E3" w:rsidRPr="005307BC">
        <w:rPr>
          <w:rFonts w:ascii="Verdana" w:hAnsi="Verdana" w:cs="Arial"/>
          <w:sz w:val="20"/>
          <w:szCs w:val="20"/>
        </w:rPr>
        <w:t>on line</w:t>
      </w:r>
      <w:proofErr w:type="gramEnd"/>
      <w:r w:rsidR="00A270E3" w:rsidRPr="005307BC">
        <w:rPr>
          <w:rFonts w:ascii="Verdana" w:hAnsi="Verdana" w:cs="Arial"/>
          <w:sz w:val="20"/>
          <w:szCs w:val="20"/>
        </w:rPr>
        <w:t xml:space="preserve"> by Parish Clerk – to avoid delays in receipt of </w:t>
      </w:r>
    </w:p>
    <w:p w14:paraId="3BBEC3C7" w14:textId="3322FB68" w:rsidR="0062464F" w:rsidRPr="00B539E3" w:rsidRDefault="00730B3D" w:rsidP="0062464F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 w:rsidRPr="005307BC">
        <w:rPr>
          <w:rFonts w:ascii="Verdana" w:hAnsi="Verdana" w:cs="Arial"/>
          <w:sz w:val="20"/>
          <w:szCs w:val="20"/>
        </w:rPr>
        <w:t xml:space="preserve">       </w:t>
      </w:r>
      <w:r w:rsidR="003F244F">
        <w:rPr>
          <w:rFonts w:ascii="Verdana" w:hAnsi="Verdana" w:cs="Arial"/>
          <w:sz w:val="20"/>
          <w:szCs w:val="20"/>
        </w:rPr>
        <w:t>p</w:t>
      </w:r>
      <w:r w:rsidR="00A270E3" w:rsidRPr="005307BC">
        <w:rPr>
          <w:rFonts w:ascii="Verdana" w:hAnsi="Verdana" w:cs="Arial"/>
          <w:sz w:val="20"/>
          <w:szCs w:val="20"/>
        </w:rPr>
        <w:t>ostal</w:t>
      </w:r>
      <w:r w:rsidRPr="005307BC">
        <w:rPr>
          <w:rFonts w:ascii="Verdana" w:hAnsi="Verdana" w:cs="Arial"/>
          <w:sz w:val="20"/>
          <w:szCs w:val="20"/>
        </w:rPr>
        <w:t xml:space="preserve"> </w:t>
      </w:r>
      <w:r w:rsidR="0062464F" w:rsidRPr="005307BC">
        <w:rPr>
          <w:rFonts w:ascii="Verdana" w:hAnsi="Verdana" w:cs="Arial"/>
          <w:sz w:val="20"/>
          <w:szCs w:val="20"/>
        </w:rPr>
        <w:t>copies.</w:t>
      </w:r>
    </w:p>
    <w:p w14:paraId="6F7505F8" w14:textId="4D87E65F" w:rsidR="008C2A07" w:rsidRDefault="00C96146" w:rsidP="0062464F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 w:rsidRPr="00B539E3">
        <w:rPr>
          <w:rFonts w:ascii="Verdana" w:hAnsi="Verdana" w:cs="Arial"/>
          <w:sz w:val="20"/>
          <w:szCs w:val="20"/>
        </w:rPr>
        <w:t xml:space="preserve">       </w:t>
      </w:r>
      <w:r w:rsidR="006B3421" w:rsidRPr="00BC5625">
        <w:rPr>
          <w:rFonts w:ascii="Verdana" w:hAnsi="Verdana" w:cs="Arial"/>
          <w:sz w:val="20"/>
          <w:szCs w:val="20"/>
        </w:rPr>
        <w:t>2023 Meetings Schedule</w:t>
      </w:r>
    </w:p>
    <w:p w14:paraId="719D9669" w14:textId="60837309" w:rsidR="00BA6E54" w:rsidRDefault="00EB3A3D" w:rsidP="0062464F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Community Governance Review</w:t>
      </w:r>
    </w:p>
    <w:p w14:paraId="13AD146F" w14:textId="7CBDEC5D" w:rsidR="007B6B11" w:rsidRPr="00B9470A" w:rsidRDefault="007B6B11" w:rsidP="0062464F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</w:t>
      </w:r>
    </w:p>
    <w:p w14:paraId="3BBEC3CB" w14:textId="4D942558" w:rsidR="00DC6D07" w:rsidRDefault="00E830D9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  <w:u w:val="single"/>
        </w:rPr>
      </w:pPr>
      <w:r w:rsidRPr="00493E85">
        <w:rPr>
          <w:rFonts w:ascii="Verdana" w:hAnsi="Verdana" w:cs="Arial"/>
          <w:i/>
          <w:sz w:val="20"/>
          <w:szCs w:val="20"/>
        </w:rPr>
        <w:t xml:space="preserve">       </w:t>
      </w:r>
      <w:r w:rsidR="003E40A7" w:rsidRPr="000949A4">
        <w:rPr>
          <w:rFonts w:ascii="Verdana" w:hAnsi="Verdana" w:cs="Arial"/>
          <w:sz w:val="20"/>
          <w:szCs w:val="20"/>
          <w:u w:val="single"/>
        </w:rPr>
        <w:t>Payments</w:t>
      </w:r>
    </w:p>
    <w:p w14:paraId="636CDBDB" w14:textId="77777777" w:rsidR="00CC32C8" w:rsidRDefault="00E37DC1" w:rsidP="00A427F3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A427F3">
        <w:rPr>
          <w:rFonts w:ascii="Verdana" w:hAnsi="Verdana" w:cs="Arial"/>
          <w:sz w:val="20"/>
          <w:szCs w:val="20"/>
        </w:rPr>
        <w:t xml:space="preserve"> </w:t>
      </w:r>
    </w:p>
    <w:p w14:paraId="6CDA748A" w14:textId="2AB0CB2A" w:rsidR="00A427F3" w:rsidRPr="00B9470A" w:rsidRDefault="00CC32C8" w:rsidP="00A427F3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</w:t>
      </w:r>
      <w:r w:rsidR="00A427F3">
        <w:rPr>
          <w:rFonts w:ascii="Verdana" w:hAnsi="Verdana" w:cs="Arial"/>
          <w:sz w:val="20"/>
          <w:szCs w:val="20"/>
        </w:rPr>
        <w:t xml:space="preserve">PC Insurance 2022-23:  Documentation circulated.  Business Services @ CAS Ltd:  </w:t>
      </w:r>
      <w:r w:rsidR="00A427F3" w:rsidRPr="00B9470A">
        <w:rPr>
          <w:rFonts w:ascii="Verdana" w:hAnsi="Verdana"/>
          <w:sz w:val="20"/>
          <w:szCs w:val="20"/>
        </w:rPr>
        <w:t>£348.15</w:t>
      </w:r>
      <w:r w:rsidR="00A427F3">
        <w:rPr>
          <w:rFonts w:ascii="Verdana" w:hAnsi="Verdana"/>
          <w:sz w:val="20"/>
          <w:szCs w:val="20"/>
        </w:rPr>
        <w:t>.</w:t>
      </w:r>
    </w:p>
    <w:p w14:paraId="138BABE8" w14:textId="3ADE033F" w:rsidR="00571EF2" w:rsidRDefault="00DC73BA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Parish Clerk:  Reimbursement of </w:t>
      </w:r>
      <w:r w:rsidR="00F13826">
        <w:rPr>
          <w:rFonts w:ascii="Verdana" w:hAnsi="Verdana" w:cs="Arial"/>
          <w:sz w:val="20"/>
          <w:szCs w:val="20"/>
        </w:rPr>
        <w:t>MS mailbox for Rushbrooke with Rougham:  £54.</w:t>
      </w:r>
      <w:r w:rsidR="00597804">
        <w:rPr>
          <w:rFonts w:ascii="Verdana" w:hAnsi="Verdana" w:cs="Arial"/>
          <w:sz w:val="20"/>
          <w:szCs w:val="20"/>
        </w:rPr>
        <w:t xml:space="preserve"> </w:t>
      </w:r>
    </w:p>
    <w:p w14:paraId="0DDB1B8B" w14:textId="77777777" w:rsidR="008457A7" w:rsidRDefault="008457A7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</w:p>
    <w:p w14:paraId="52BD22CC" w14:textId="60E7A745" w:rsidR="00232315" w:rsidRPr="00F43864" w:rsidRDefault="00A04FBA" w:rsidP="00E534E0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8</w:t>
      </w:r>
      <w:r w:rsidR="002A44D6">
        <w:rPr>
          <w:rFonts w:ascii="Verdana" w:hAnsi="Verdana" w:cs="Arial"/>
          <w:sz w:val="20"/>
          <w:szCs w:val="20"/>
        </w:rPr>
        <w:t xml:space="preserve">    </w:t>
      </w:r>
      <w:r w:rsidR="005E4AEF">
        <w:rPr>
          <w:rFonts w:ascii="Verdana" w:hAnsi="Verdana" w:cs="Arial"/>
          <w:sz w:val="20"/>
          <w:szCs w:val="20"/>
        </w:rPr>
        <w:t xml:space="preserve"> </w:t>
      </w:r>
      <w:r w:rsidR="00D51E47" w:rsidRPr="00F43864">
        <w:rPr>
          <w:rFonts w:ascii="Verdana" w:hAnsi="Verdana" w:cs="Arial"/>
          <w:sz w:val="20"/>
          <w:szCs w:val="20"/>
          <w:u w:val="single"/>
        </w:rPr>
        <w:t>Planning</w:t>
      </w:r>
    </w:p>
    <w:p w14:paraId="4F730427" w14:textId="0A732197" w:rsidR="00232315" w:rsidRDefault="00232315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  <w:u w:val="single"/>
        </w:rPr>
      </w:pPr>
    </w:p>
    <w:p w14:paraId="4F115AD2" w14:textId="1CBB8072" w:rsidR="002C3D85" w:rsidRDefault="00232315" w:rsidP="00BE6360">
      <w:pPr>
        <w:pStyle w:val="PlainText"/>
        <w:ind w:left="426"/>
        <w:rPr>
          <w:rFonts w:ascii="Verdana" w:hAnsi="Verdana"/>
          <w:sz w:val="20"/>
          <w:szCs w:val="20"/>
        </w:rPr>
      </w:pPr>
      <w:r w:rsidRPr="00CE293C">
        <w:rPr>
          <w:rFonts w:ascii="Verdana" w:hAnsi="Verdana"/>
          <w:sz w:val="20"/>
          <w:szCs w:val="20"/>
        </w:rPr>
        <w:t>DC/22/1921/TPO</w:t>
      </w:r>
      <w:r w:rsidR="00151591" w:rsidRPr="00CE293C">
        <w:rPr>
          <w:rFonts w:ascii="Verdana" w:hAnsi="Verdana"/>
          <w:sz w:val="20"/>
          <w:szCs w:val="20"/>
        </w:rPr>
        <w:t>:</w:t>
      </w:r>
      <w:r w:rsidR="00CE06AC" w:rsidRPr="00CE293C">
        <w:rPr>
          <w:rFonts w:ascii="Verdana" w:hAnsi="Verdana"/>
          <w:sz w:val="20"/>
          <w:szCs w:val="20"/>
        </w:rPr>
        <w:t xml:space="preserve">  MGS Ltd Maxwell Road:  </w:t>
      </w:r>
      <w:r w:rsidR="002C3D85" w:rsidRPr="00CE293C">
        <w:rPr>
          <w:rFonts w:ascii="Verdana" w:hAnsi="Verdana"/>
          <w:sz w:val="20"/>
          <w:szCs w:val="20"/>
        </w:rPr>
        <w:t>TPO040(1977) - Tree preservation order - one Oak (T001 on plan, within A1 on order) pollard to five metres above ground level.</w:t>
      </w:r>
    </w:p>
    <w:p w14:paraId="603B4511" w14:textId="20488E49" w:rsidR="00DD34D2" w:rsidRDefault="00DD34D2" w:rsidP="00037AA1">
      <w:pPr>
        <w:autoSpaceDE w:val="0"/>
        <w:autoSpaceDN w:val="0"/>
        <w:adjustRightInd w:val="0"/>
        <w:ind w:left="426"/>
        <w:rPr>
          <w:rFonts w:ascii="Verdana" w:eastAsiaTheme="minorHAnsi" w:hAnsi="Verdana" w:cs="Verdana-Bold"/>
          <w:color w:val="FF0000"/>
          <w:sz w:val="20"/>
          <w:szCs w:val="20"/>
        </w:rPr>
      </w:pPr>
      <w:r w:rsidRPr="00DD34D2">
        <w:rPr>
          <w:rFonts w:ascii="Verdana" w:eastAsiaTheme="minorHAnsi" w:hAnsi="Verdana" w:cs="Verdana"/>
          <w:sz w:val="20"/>
          <w:szCs w:val="20"/>
        </w:rPr>
        <w:t>DC/22/1939/HH</w:t>
      </w:r>
      <w:r>
        <w:rPr>
          <w:rFonts w:ascii="Verdana" w:hAnsi="Verdana" w:cs="Verdana"/>
          <w:sz w:val="20"/>
          <w:szCs w:val="20"/>
        </w:rPr>
        <w:t>:</w:t>
      </w:r>
      <w:r w:rsidR="004B0DA8">
        <w:rPr>
          <w:rFonts w:ascii="Verdana" w:hAnsi="Verdana" w:cs="Verdana"/>
          <w:sz w:val="20"/>
          <w:szCs w:val="20"/>
        </w:rPr>
        <w:t xml:space="preserve">  </w:t>
      </w:r>
      <w:r w:rsidR="004B0DA8" w:rsidRPr="004B0DA8">
        <w:rPr>
          <w:rFonts w:ascii="Verdana" w:eastAsiaTheme="minorHAnsi" w:hAnsi="Verdana" w:cs="Verdana-Bold"/>
          <w:sz w:val="20"/>
          <w:szCs w:val="20"/>
        </w:rPr>
        <w:t>Alpaca View</w:t>
      </w:r>
      <w:r w:rsidR="004B0DA8">
        <w:rPr>
          <w:rFonts w:ascii="Verdana" w:hAnsi="Verdana" w:cs="Verdana-Bold"/>
          <w:sz w:val="20"/>
          <w:szCs w:val="20"/>
        </w:rPr>
        <w:t>,</w:t>
      </w:r>
      <w:r w:rsidR="004B0DA8" w:rsidRPr="004B0DA8">
        <w:rPr>
          <w:rFonts w:ascii="Verdana" w:eastAsiaTheme="minorHAnsi" w:hAnsi="Verdana" w:cs="Verdana-Bold"/>
          <w:sz w:val="20"/>
          <w:szCs w:val="20"/>
        </w:rPr>
        <w:t xml:space="preserve"> The Green</w:t>
      </w:r>
      <w:r w:rsidR="007A0950" w:rsidRPr="00037AA1">
        <w:rPr>
          <w:rFonts w:ascii="Verdana" w:hAnsi="Verdana" w:cs="Verdana-Bold"/>
          <w:sz w:val="20"/>
          <w:szCs w:val="20"/>
        </w:rPr>
        <w:t xml:space="preserve">:  </w:t>
      </w:r>
      <w:r w:rsidR="002F69A2" w:rsidRPr="00037AA1">
        <w:rPr>
          <w:rFonts w:ascii="Verdana" w:eastAsiaTheme="minorHAnsi" w:hAnsi="Verdana" w:cs="Verdana-Bold"/>
          <w:sz w:val="20"/>
          <w:szCs w:val="20"/>
        </w:rPr>
        <w:t>a. addition of half porch</w:t>
      </w:r>
      <w:r w:rsidR="00037AA1">
        <w:rPr>
          <w:rFonts w:ascii="Verdana" w:eastAsiaTheme="minorHAnsi" w:hAnsi="Verdana" w:cs="Verdana-Bold"/>
          <w:sz w:val="20"/>
          <w:szCs w:val="20"/>
        </w:rPr>
        <w:t xml:space="preserve"> </w:t>
      </w:r>
      <w:r w:rsidR="002F69A2" w:rsidRPr="00037AA1">
        <w:rPr>
          <w:rFonts w:ascii="Verdana" w:eastAsiaTheme="minorHAnsi" w:hAnsi="Verdana" w:cs="Verdana-Bold"/>
          <w:sz w:val="20"/>
          <w:szCs w:val="20"/>
        </w:rPr>
        <w:t>to front extension b. first floor single storey extension with</w:t>
      </w:r>
      <w:r w:rsidR="00037AA1">
        <w:rPr>
          <w:rFonts w:ascii="Verdana" w:eastAsiaTheme="minorHAnsi" w:hAnsi="Verdana" w:cs="Verdana-Bold"/>
          <w:sz w:val="20"/>
          <w:szCs w:val="20"/>
        </w:rPr>
        <w:t xml:space="preserve"> </w:t>
      </w:r>
      <w:r w:rsidR="002F69A2" w:rsidRPr="00037AA1">
        <w:rPr>
          <w:rFonts w:ascii="Verdana" w:eastAsiaTheme="minorHAnsi" w:hAnsi="Verdana" w:cs="Verdana-Bold"/>
          <w:sz w:val="20"/>
          <w:szCs w:val="20"/>
        </w:rPr>
        <w:t>balcony</w:t>
      </w:r>
      <w:r w:rsidR="00037AA1">
        <w:rPr>
          <w:rFonts w:ascii="Verdana" w:eastAsiaTheme="minorHAnsi" w:hAnsi="Verdana" w:cs="Verdana-Bold"/>
          <w:sz w:val="20"/>
          <w:szCs w:val="20"/>
        </w:rPr>
        <w:t>.</w:t>
      </w:r>
      <w:r w:rsidR="00C23F00">
        <w:rPr>
          <w:rFonts w:ascii="Verdana" w:eastAsiaTheme="minorHAnsi" w:hAnsi="Verdana" w:cs="Verdana-Bold"/>
          <w:sz w:val="20"/>
          <w:szCs w:val="20"/>
        </w:rPr>
        <w:t xml:space="preserve">  </w:t>
      </w:r>
      <w:r w:rsidR="00C23F00">
        <w:rPr>
          <w:rFonts w:ascii="Verdana" w:eastAsiaTheme="minorHAnsi" w:hAnsi="Verdana" w:cs="Verdana-Bold"/>
          <w:color w:val="FF0000"/>
          <w:sz w:val="20"/>
          <w:szCs w:val="20"/>
        </w:rPr>
        <w:t>30.11.22</w:t>
      </w:r>
    </w:p>
    <w:p w14:paraId="50330596" w14:textId="19AE7C0D" w:rsidR="00304326" w:rsidRPr="00304326" w:rsidRDefault="00A41B98" w:rsidP="00F53037">
      <w:pPr>
        <w:autoSpaceDE w:val="0"/>
        <w:autoSpaceDN w:val="0"/>
        <w:adjustRightInd w:val="0"/>
        <w:ind w:left="426"/>
        <w:rPr>
          <w:rFonts w:ascii="Verdana" w:eastAsiaTheme="minorHAnsi" w:hAnsi="Verdana" w:cs="Verdana-Bold"/>
          <w:sz w:val="20"/>
          <w:szCs w:val="20"/>
        </w:rPr>
      </w:pPr>
      <w:r w:rsidRPr="00A41B98">
        <w:rPr>
          <w:rFonts w:ascii="Verdana" w:eastAsiaTheme="minorHAnsi" w:hAnsi="Verdana" w:cs="Verdana-Bold"/>
          <w:sz w:val="20"/>
          <w:szCs w:val="20"/>
        </w:rPr>
        <w:t xml:space="preserve">DC/22/1858/FUL:  Land West </w:t>
      </w:r>
      <w:r>
        <w:rPr>
          <w:rFonts w:ascii="Verdana" w:eastAsiaTheme="minorHAnsi" w:hAnsi="Verdana" w:cs="Verdana-Bold"/>
          <w:sz w:val="20"/>
          <w:szCs w:val="20"/>
        </w:rPr>
        <w:t>o</w:t>
      </w:r>
      <w:r w:rsidRPr="00A41B98">
        <w:rPr>
          <w:rFonts w:ascii="Verdana" w:eastAsiaTheme="minorHAnsi" w:hAnsi="Verdana" w:cs="Verdana-Bold"/>
          <w:sz w:val="20"/>
          <w:szCs w:val="20"/>
        </w:rPr>
        <w:t>f Rougham Ind Estate</w:t>
      </w:r>
      <w:r>
        <w:rPr>
          <w:rFonts w:ascii="Verdana" w:eastAsiaTheme="minorHAnsi" w:hAnsi="Verdana" w:cs="Verdana-Bold"/>
          <w:sz w:val="20"/>
          <w:szCs w:val="20"/>
        </w:rPr>
        <w:t>,</w:t>
      </w:r>
      <w:r w:rsidRPr="00A41B98">
        <w:rPr>
          <w:rFonts w:ascii="Verdana" w:eastAsiaTheme="minorHAnsi" w:hAnsi="Verdana" w:cs="Verdana-Bold"/>
          <w:sz w:val="20"/>
          <w:szCs w:val="20"/>
        </w:rPr>
        <w:t xml:space="preserve"> Rougham Tower Avenue</w:t>
      </w:r>
      <w:r>
        <w:rPr>
          <w:rFonts w:ascii="Verdana" w:eastAsiaTheme="minorHAnsi" w:hAnsi="Verdana" w:cs="Verdana-Bold"/>
          <w:sz w:val="20"/>
          <w:szCs w:val="20"/>
        </w:rPr>
        <w:t>:</w:t>
      </w:r>
      <w:r w:rsidR="00304326">
        <w:rPr>
          <w:rFonts w:ascii="Verdana" w:eastAsiaTheme="minorHAnsi" w:hAnsi="Verdana" w:cs="Verdana-Bold"/>
          <w:sz w:val="20"/>
          <w:szCs w:val="20"/>
        </w:rPr>
        <w:t xml:space="preserve">  C</w:t>
      </w:r>
      <w:r w:rsidR="00304326" w:rsidRPr="00304326">
        <w:rPr>
          <w:rFonts w:ascii="Verdana" w:eastAsiaTheme="minorHAnsi" w:hAnsi="Verdana" w:cs="Verdana-Bold"/>
          <w:sz w:val="20"/>
          <w:szCs w:val="20"/>
        </w:rPr>
        <w:t>onstruction of commercial building</w:t>
      </w:r>
      <w:r w:rsidR="00726AFB">
        <w:rPr>
          <w:rFonts w:ascii="Verdana" w:eastAsiaTheme="minorHAnsi" w:hAnsi="Verdana" w:cs="Verdana-Bold"/>
          <w:sz w:val="20"/>
          <w:szCs w:val="20"/>
        </w:rPr>
        <w:t xml:space="preserve"> </w:t>
      </w:r>
      <w:r w:rsidR="00304326" w:rsidRPr="00304326">
        <w:rPr>
          <w:rFonts w:ascii="Verdana" w:eastAsiaTheme="minorHAnsi" w:hAnsi="Verdana" w:cs="Verdana-Bold"/>
          <w:sz w:val="20"/>
          <w:szCs w:val="20"/>
        </w:rPr>
        <w:t>for storage and distribution use (Use Class B8) with</w:t>
      </w:r>
      <w:r w:rsidR="00726AFB">
        <w:rPr>
          <w:rFonts w:ascii="Verdana" w:eastAsiaTheme="minorHAnsi" w:hAnsi="Verdana" w:cs="Verdana-Bold"/>
          <w:sz w:val="20"/>
          <w:szCs w:val="20"/>
        </w:rPr>
        <w:t xml:space="preserve"> </w:t>
      </w:r>
      <w:r w:rsidR="00304326" w:rsidRPr="00304326">
        <w:rPr>
          <w:rFonts w:ascii="Verdana" w:eastAsiaTheme="minorHAnsi" w:hAnsi="Verdana" w:cs="Verdana-Bold"/>
          <w:sz w:val="20"/>
          <w:szCs w:val="20"/>
        </w:rPr>
        <w:t>ancillary office use, and associated infrastructure including</w:t>
      </w:r>
      <w:r w:rsidR="00F53037">
        <w:rPr>
          <w:rFonts w:ascii="Verdana" w:eastAsiaTheme="minorHAnsi" w:hAnsi="Verdana" w:cs="Verdana-Bold"/>
          <w:sz w:val="20"/>
          <w:szCs w:val="20"/>
        </w:rPr>
        <w:t xml:space="preserve"> </w:t>
      </w:r>
      <w:r w:rsidR="00304326" w:rsidRPr="00304326">
        <w:rPr>
          <w:rFonts w:ascii="Verdana" w:eastAsiaTheme="minorHAnsi" w:hAnsi="Verdana" w:cs="Verdana-Bold"/>
          <w:sz w:val="20"/>
          <w:szCs w:val="20"/>
        </w:rPr>
        <w:t>vehicle parking, cycle parking, yard space, drainage and</w:t>
      </w:r>
    </w:p>
    <w:p w14:paraId="1A87404B" w14:textId="0FD3C8C0" w:rsidR="00A049D8" w:rsidRDefault="00F53037" w:rsidP="00304326">
      <w:pPr>
        <w:autoSpaceDE w:val="0"/>
        <w:autoSpaceDN w:val="0"/>
        <w:adjustRightInd w:val="0"/>
        <w:ind w:left="426"/>
        <w:rPr>
          <w:rFonts w:ascii="Verdana" w:eastAsiaTheme="minorHAnsi" w:hAnsi="Verdana" w:cs="Verdana-Bold"/>
          <w:color w:val="FF0000"/>
          <w:sz w:val="20"/>
          <w:szCs w:val="20"/>
        </w:rPr>
      </w:pPr>
      <w:r w:rsidRPr="00304326">
        <w:rPr>
          <w:rFonts w:ascii="Verdana" w:eastAsiaTheme="minorHAnsi" w:hAnsi="Verdana" w:cs="Verdana-Bold"/>
          <w:sz w:val="20"/>
          <w:szCs w:val="20"/>
        </w:rPr>
        <w:t>L</w:t>
      </w:r>
      <w:r w:rsidR="00304326" w:rsidRPr="00304326">
        <w:rPr>
          <w:rFonts w:ascii="Verdana" w:eastAsiaTheme="minorHAnsi" w:hAnsi="Verdana" w:cs="Verdana-Bold"/>
          <w:sz w:val="20"/>
          <w:szCs w:val="20"/>
        </w:rPr>
        <w:t>andscaping</w:t>
      </w:r>
      <w:r>
        <w:rPr>
          <w:rFonts w:ascii="Verdana" w:eastAsiaTheme="minorHAnsi" w:hAnsi="Verdana" w:cs="Verdana-Bold"/>
          <w:sz w:val="20"/>
          <w:szCs w:val="20"/>
        </w:rPr>
        <w:t xml:space="preserve">.  </w:t>
      </w:r>
      <w:r w:rsidR="00C113EC">
        <w:rPr>
          <w:rFonts w:ascii="Verdana" w:eastAsiaTheme="minorHAnsi" w:hAnsi="Verdana" w:cs="Verdana-Bold"/>
          <w:sz w:val="20"/>
          <w:szCs w:val="20"/>
        </w:rPr>
        <w:t xml:space="preserve">  </w:t>
      </w:r>
      <w:r w:rsidR="00C113EC">
        <w:rPr>
          <w:rFonts w:ascii="Verdana" w:eastAsiaTheme="minorHAnsi" w:hAnsi="Verdana" w:cs="Verdana-Bold"/>
          <w:color w:val="FF0000"/>
          <w:sz w:val="20"/>
          <w:szCs w:val="20"/>
        </w:rPr>
        <w:t>28.11.22</w:t>
      </w:r>
    </w:p>
    <w:p w14:paraId="4AC9274B" w14:textId="70A20B89" w:rsidR="001649A9" w:rsidRDefault="00FE0D88" w:rsidP="00B81B1E">
      <w:pPr>
        <w:autoSpaceDE w:val="0"/>
        <w:autoSpaceDN w:val="0"/>
        <w:adjustRightInd w:val="0"/>
        <w:ind w:left="426"/>
        <w:rPr>
          <w:rFonts w:ascii="Verdana" w:eastAsiaTheme="minorHAnsi" w:hAnsi="Verdana" w:cs="Verdana-Bold"/>
          <w:color w:val="FF0000"/>
          <w:sz w:val="20"/>
          <w:szCs w:val="20"/>
        </w:rPr>
      </w:pPr>
      <w:r w:rsidRPr="00FE0D88">
        <w:rPr>
          <w:rFonts w:ascii="Verdana" w:eastAsiaTheme="minorHAnsi" w:hAnsi="Verdana" w:cs="Verdana"/>
          <w:sz w:val="20"/>
          <w:szCs w:val="20"/>
        </w:rPr>
        <w:t>DC/22/1931/FUL</w:t>
      </w:r>
      <w:r>
        <w:rPr>
          <w:rFonts w:ascii="Verdana" w:eastAsiaTheme="minorHAnsi" w:hAnsi="Verdana" w:cs="Verdana"/>
          <w:sz w:val="20"/>
          <w:szCs w:val="20"/>
        </w:rPr>
        <w:t xml:space="preserve">:  </w:t>
      </w:r>
      <w:r w:rsidR="00BD070D" w:rsidRPr="00C126C3">
        <w:rPr>
          <w:rFonts w:ascii="Verdana" w:eastAsiaTheme="minorHAnsi" w:hAnsi="Verdana" w:cs="Verdana-Bold"/>
          <w:sz w:val="20"/>
          <w:szCs w:val="20"/>
        </w:rPr>
        <w:t xml:space="preserve">West Suffolk Service Station, The </w:t>
      </w:r>
      <w:proofErr w:type="spellStart"/>
      <w:r w:rsidR="00BD070D" w:rsidRPr="00C126C3">
        <w:rPr>
          <w:rFonts w:ascii="Verdana" w:eastAsiaTheme="minorHAnsi" w:hAnsi="Verdana" w:cs="Verdana-Bold"/>
          <w:sz w:val="20"/>
          <w:szCs w:val="20"/>
        </w:rPr>
        <w:t>Battlies</w:t>
      </w:r>
      <w:proofErr w:type="spellEnd"/>
      <w:r w:rsidR="00C126C3" w:rsidRPr="00226167">
        <w:rPr>
          <w:rFonts w:ascii="Verdana" w:eastAsiaTheme="minorHAnsi" w:hAnsi="Verdana" w:cs="Verdana-Bold"/>
          <w:sz w:val="20"/>
          <w:szCs w:val="20"/>
        </w:rPr>
        <w:t>:</w:t>
      </w:r>
      <w:r w:rsidR="00226167" w:rsidRPr="00226167">
        <w:rPr>
          <w:rFonts w:ascii="Verdana" w:eastAsiaTheme="minorHAnsi" w:hAnsi="Verdana" w:cs="Verdana-Bold"/>
          <w:sz w:val="20"/>
          <w:szCs w:val="20"/>
        </w:rPr>
        <w:t xml:space="preserve">  </w:t>
      </w:r>
      <w:r w:rsidR="00B81B1E" w:rsidRPr="00B81B1E">
        <w:rPr>
          <w:rFonts w:ascii="Verdana" w:eastAsiaTheme="minorHAnsi" w:hAnsi="Verdana" w:cs="Verdana-Bold"/>
          <w:sz w:val="20"/>
          <w:szCs w:val="20"/>
        </w:rPr>
        <w:t>I</w:t>
      </w:r>
      <w:r w:rsidR="00226167" w:rsidRPr="00B81B1E">
        <w:rPr>
          <w:rFonts w:ascii="Verdana" w:eastAsiaTheme="minorHAnsi" w:hAnsi="Verdana" w:cs="Verdana-Bold"/>
          <w:sz w:val="20"/>
          <w:szCs w:val="20"/>
        </w:rPr>
        <w:t>nstallation of electric substation and</w:t>
      </w:r>
      <w:r w:rsidR="00B81B1E">
        <w:rPr>
          <w:rFonts w:ascii="Verdana" w:eastAsiaTheme="minorHAnsi" w:hAnsi="Verdana" w:cs="Verdana-Bold"/>
          <w:sz w:val="20"/>
          <w:szCs w:val="20"/>
        </w:rPr>
        <w:t xml:space="preserve"> </w:t>
      </w:r>
      <w:r w:rsidR="00226167" w:rsidRPr="00B81B1E">
        <w:rPr>
          <w:rFonts w:ascii="Verdana" w:eastAsiaTheme="minorHAnsi" w:hAnsi="Verdana" w:cs="Verdana-Bold"/>
          <w:sz w:val="20"/>
          <w:szCs w:val="20"/>
        </w:rPr>
        <w:t>associated works and connections</w:t>
      </w:r>
      <w:r w:rsidR="00EC0E5C">
        <w:rPr>
          <w:rFonts w:ascii="Verdana" w:eastAsiaTheme="minorHAnsi" w:hAnsi="Verdana" w:cs="Verdana-Bold"/>
          <w:sz w:val="20"/>
          <w:szCs w:val="20"/>
        </w:rPr>
        <w:t xml:space="preserve">.   </w:t>
      </w:r>
      <w:r w:rsidR="00EC0E5C">
        <w:rPr>
          <w:rFonts w:ascii="Verdana" w:eastAsiaTheme="minorHAnsi" w:hAnsi="Verdana" w:cs="Verdana-Bold"/>
          <w:color w:val="FF0000"/>
          <w:sz w:val="20"/>
          <w:szCs w:val="20"/>
        </w:rPr>
        <w:t>1.12.22</w:t>
      </w:r>
    </w:p>
    <w:p w14:paraId="14BFCF83" w14:textId="689927C4" w:rsidR="00B25B94" w:rsidRPr="00B25B94" w:rsidRDefault="001B494A" w:rsidP="00F17203">
      <w:pPr>
        <w:autoSpaceDE w:val="0"/>
        <w:autoSpaceDN w:val="0"/>
        <w:adjustRightInd w:val="0"/>
        <w:ind w:left="426"/>
        <w:rPr>
          <w:rFonts w:ascii="Verdana" w:eastAsiaTheme="minorHAnsi" w:hAnsi="Verdana" w:cs="Verdana-Bold"/>
          <w:sz w:val="20"/>
          <w:szCs w:val="20"/>
        </w:rPr>
      </w:pPr>
      <w:r w:rsidRPr="006D6021">
        <w:rPr>
          <w:rFonts w:ascii="Verdana" w:eastAsiaTheme="minorHAnsi" w:hAnsi="Verdana" w:cs="Verdana"/>
          <w:sz w:val="20"/>
          <w:szCs w:val="20"/>
        </w:rPr>
        <w:t>DC/22/1804/RM</w:t>
      </w:r>
      <w:r w:rsidR="006D6021">
        <w:rPr>
          <w:rFonts w:ascii="Verdana" w:eastAsiaTheme="minorHAnsi" w:hAnsi="Verdana" w:cs="Verdana"/>
          <w:sz w:val="20"/>
          <w:szCs w:val="20"/>
        </w:rPr>
        <w:t xml:space="preserve">:  </w:t>
      </w:r>
      <w:r w:rsidR="00384054" w:rsidRPr="00AA33EB">
        <w:rPr>
          <w:rFonts w:ascii="Verdana" w:eastAsiaTheme="minorHAnsi" w:hAnsi="Verdana" w:cs="Verdana-Bold"/>
          <w:sz w:val="20"/>
          <w:szCs w:val="20"/>
        </w:rPr>
        <w:t>Land South Rougham Hill</w:t>
      </w:r>
      <w:r w:rsidR="00AA33EB">
        <w:rPr>
          <w:rFonts w:ascii="Verdana" w:eastAsiaTheme="minorHAnsi" w:hAnsi="Verdana" w:cs="Verdana-Bold"/>
          <w:sz w:val="20"/>
          <w:szCs w:val="20"/>
        </w:rPr>
        <w:t>,</w:t>
      </w:r>
      <w:r w:rsidR="00384054" w:rsidRPr="00AA33EB">
        <w:rPr>
          <w:rFonts w:ascii="Verdana" w:eastAsiaTheme="minorHAnsi" w:hAnsi="Verdana" w:cs="Verdana-Bold"/>
          <w:sz w:val="20"/>
          <w:szCs w:val="20"/>
        </w:rPr>
        <w:t xml:space="preserve"> Rougham Hill</w:t>
      </w:r>
      <w:r w:rsidR="00E10E82">
        <w:rPr>
          <w:rFonts w:ascii="Verdana" w:eastAsiaTheme="minorHAnsi" w:hAnsi="Verdana" w:cs="Verdana-Bold"/>
          <w:sz w:val="20"/>
          <w:szCs w:val="20"/>
        </w:rPr>
        <w:t xml:space="preserve">:  </w:t>
      </w:r>
      <w:r w:rsidR="00B25B94" w:rsidRPr="00B25B94">
        <w:rPr>
          <w:rFonts w:ascii="Verdana" w:eastAsiaTheme="minorHAnsi" w:hAnsi="Verdana" w:cs="Verdana-Bold"/>
          <w:sz w:val="20"/>
          <w:szCs w:val="20"/>
        </w:rPr>
        <w:t>Reserved matters application - a. submission of details</w:t>
      </w:r>
      <w:r w:rsidR="00674C8F">
        <w:rPr>
          <w:rFonts w:ascii="Verdana" w:eastAsiaTheme="minorHAnsi" w:hAnsi="Verdana" w:cs="Verdana-Bold"/>
          <w:sz w:val="20"/>
          <w:szCs w:val="20"/>
        </w:rPr>
        <w:t xml:space="preserve"> </w:t>
      </w:r>
      <w:r w:rsidR="00B25B94" w:rsidRPr="00B25B94">
        <w:rPr>
          <w:rFonts w:ascii="Verdana" w:eastAsiaTheme="minorHAnsi" w:hAnsi="Verdana" w:cs="Verdana-Bold"/>
          <w:sz w:val="20"/>
          <w:szCs w:val="20"/>
        </w:rPr>
        <w:t>under DC/15/2483/OUT matters reserved by condition 1</w:t>
      </w:r>
      <w:r w:rsidR="00674C8F">
        <w:rPr>
          <w:rFonts w:ascii="Verdana" w:eastAsiaTheme="minorHAnsi" w:hAnsi="Verdana" w:cs="Verdana-Bold"/>
          <w:sz w:val="20"/>
          <w:szCs w:val="20"/>
        </w:rPr>
        <w:t xml:space="preserve"> </w:t>
      </w:r>
      <w:r w:rsidR="00B25B94" w:rsidRPr="00B25B94">
        <w:rPr>
          <w:rFonts w:ascii="Verdana" w:eastAsiaTheme="minorHAnsi" w:hAnsi="Verdana" w:cs="Verdana-Bold"/>
          <w:sz w:val="20"/>
          <w:szCs w:val="20"/>
        </w:rPr>
        <w:t xml:space="preserve">(access, appearance, </w:t>
      </w:r>
      <w:proofErr w:type="gramStart"/>
      <w:r w:rsidR="00B25B94" w:rsidRPr="00B25B94">
        <w:rPr>
          <w:rFonts w:ascii="Verdana" w:eastAsiaTheme="minorHAnsi" w:hAnsi="Verdana" w:cs="Verdana-Bold"/>
          <w:sz w:val="20"/>
          <w:szCs w:val="20"/>
        </w:rPr>
        <w:t>landscaping</w:t>
      </w:r>
      <w:proofErr w:type="gramEnd"/>
      <w:r w:rsidR="00B25B94" w:rsidRPr="00B25B94">
        <w:rPr>
          <w:rFonts w:ascii="Verdana" w:eastAsiaTheme="minorHAnsi" w:hAnsi="Verdana" w:cs="Verdana-Bold"/>
          <w:sz w:val="20"/>
          <w:szCs w:val="20"/>
        </w:rPr>
        <w:t xml:space="preserve"> and layout) for phase 1</w:t>
      </w:r>
      <w:r w:rsidR="002325D3">
        <w:rPr>
          <w:rFonts w:ascii="Verdana" w:eastAsiaTheme="minorHAnsi" w:hAnsi="Verdana" w:cs="Verdana-Bold"/>
          <w:sz w:val="20"/>
          <w:szCs w:val="20"/>
        </w:rPr>
        <w:t xml:space="preserve"> </w:t>
      </w:r>
      <w:r w:rsidR="00B25B94" w:rsidRPr="00B25B94">
        <w:rPr>
          <w:rFonts w:ascii="Verdana" w:eastAsiaTheme="minorHAnsi" w:hAnsi="Verdana" w:cs="Verdana-Bold"/>
          <w:sz w:val="20"/>
          <w:szCs w:val="20"/>
        </w:rPr>
        <w:t>(infrastructure) of the northern neighbourhood comprising</w:t>
      </w:r>
      <w:r w:rsidR="002325D3">
        <w:rPr>
          <w:rFonts w:ascii="Verdana" w:eastAsiaTheme="minorHAnsi" w:hAnsi="Verdana" w:cs="Verdana-Bold"/>
          <w:sz w:val="20"/>
          <w:szCs w:val="20"/>
        </w:rPr>
        <w:t xml:space="preserve"> </w:t>
      </w:r>
      <w:r w:rsidR="00B25B94" w:rsidRPr="00B25B94">
        <w:rPr>
          <w:rFonts w:ascii="Verdana" w:eastAsiaTheme="minorHAnsi" w:hAnsi="Verdana" w:cs="Verdana-Bold"/>
          <w:sz w:val="20"/>
          <w:szCs w:val="20"/>
        </w:rPr>
        <w:t>main spine road; vehicular accesses to residential phases;</w:t>
      </w:r>
      <w:r w:rsidR="002325D3">
        <w:rPr>
          <w:rFonts w:ascii="Verdana" w:eastAsiaTheme="minorHAnsi" w:hAnsi="Verdana" w:cs="Verdana-Bold"/>
          <w:sz w:val="20"/>
          <w:szCs w:val="20"/>
        </w:rPr>
        <w:t xml:space="preserve"> </w:t>
      </w:r>
      <w:r w:rsidR="00B25B94" w:rsidRPr="00B25B94">
        <w:rPr>
          <w:rFonts w:ascii="Verdana" w:eastAsiaTheme="minorHAnsi" w:hAnsi="Verdana" w:cs="Verdana-Bold"/>
          <w:sz w:val="20"/>
          <w:szCs w:val="20"/>
        </w:rPr>
        <w:t>sustainable urban drainage (SUDS), flood compensation,</w:t>
      </w:r>
      <w:r w:rsidR="00F17203">
        <w:rPr>
          <w:rFonts w:ascii="Verdana" w:eastAsiaTheme="minorHAnsi" w:hAnsi="Verdana" w:cs="Verdana-Bold"/>
          <w:sz w:val="20"/>
          <w:szCs w:val="20"/>
        </w:rPr>
        <w:t xml:space="preserve"> </w:t>
      </w:r>
      <w:r w:rsidR="00B25B94" w:rsidRPr="00B25B94">
        <w:rPr>
          <w:rFonts w:ascii="Verdana" w:eastAsiaTheme="minorHAnsi" w:hAnsi="Verdana" w:cs="Verdana-Bold"/>
          <w:sz w:val="20"/>
          <w:szCs w:val="20"/>
        </w:rPr>
        <w:t>landscaping and associated works b. partial discharge of</w:t>
      </w:r>
    </w:p>
    <w:p w14:paraId="4041659D" w14:textId="52EAE6C9" w:rsidR="00384054" w:rsidRDefault="00B25B94" w:rsidP="00575B3D">
      <w:pPr>
        <w:autoSpaceDE w:val="0"/>
        <w:autoSpaceDN w:val="0"/>
        <w:adjustRightInd w:val="0"/>
        <w:ind w:left="426"/>
        <w:rPr>
          <w:rFonts w:ascii="Verdana" w:eastAsiaTheme="minorHAnsi" w:hAnsi="Verdana" w:cs="Verdana-Bold"/>
          <w:sz w:val="20"/>
          <w:szCs w:val="20"/>
        </w:rPr>
      </w:pPr>
      <w:r w:rsidRPr="00B25B94">
        <w:rPr>
          <w:rFonts w:ascii="Verdana" w:eastAsiaTheme="minorHAnsi" w:hAnsi="Verdana" w:cs="Verdana-Bold"/>
          <w:sz w:val="20"/>
          <w:szCs w:val="20"/>
        </w:rPr>
        <w:t>conditions 7 (strategic matters), 10 (surface water</w:t>
      </w:r>
      <w:r w:rsidR="00F17203">
        <w:rPr>
          <w:rFonts w:ascii="Verdana" w:eastAsiaTheme="minorHAnsi" w:hAnsi="Verdana" w:cs="Verdana-Bold"/>
          <w:sz w:val="20"/>
          <w:szCs w:val="20"/>
        </w:rPr>
        <w:t xml:space="preserve"> </w:t>
      </w:r>
      <w:r w:rsidRPr="00B25B94">
        <w:rPr>
          <w:rFonts w:ascii="Verdana" w:eastAsiaTheme="minorHAnsi" w:hAnsi="Verdana" w:cs="Verdana-Bold"/>
          <w:sz w:val="20"/>
          <w:szCs w:val="20"/>
        </w:rPr>
        <w:t>drainage scheme), 11 (foul drainage scheme), 12 (details of</w:t>
      </w:r>
      <w:r w:rsidR="00A06C9A">
        <w:rPr>
          <w:rFonts w:ascii="Verdana" w:eastAsiaTheme="minorHAnsi" w:hAnsi="Verdana" w:cs="Verdana-Bold"/>
          <w:sz w:val="20"/>
          <w:szCs w:val="20"/>
        </w:rPr>
        <w:t xml:space="preserve"> </w:t>
      </w:r>
      <w:r w:rsidRPr="00B25B94">
        <w:rPr>
          <w:rFonts w:ascii="Verdana" w:eastAsiaTheme="minorHAnsi" w:hAnsi="Verdana" w:cs="Verdana-Bold"/>
          <w:sz w:val="20"/>
          <w:szCs w:val="20"/>
        </w:rPr>
        <w:t>estate roads), 16 (new relief road), 20 (land within flood</w:t>
      </w:r>
      <w:r w:rsidR="00A06C9A">
        <w:rPr>
          <w:rFonts w:ascii="Verdana" w:eastAsiaTheme="minorHAnsi" w:hAnsi="Verdana" w:cs="Verdana-Bold"/>
          <w:sz w:val="20"/>
          <w:szCs w:val="20"/>
        </w:rPr>
        <w:t xml:space="preserve"> </w:t>
      </w:r>
      <w:r w:rsidRPr="00B25B94">
        <w:rPr>
          <w:rFonts w:ascii="Verdana" w:eastAsiaTheme="minorHAnsi" w:hAnsi="Verdana" w:cs="Verdana-Bold"/>
          <w:sz w:val="20"/>
          <w:szCs w:val="20"/>
        </w:rPr>
        <w:t>zones), 24 (land contamination), and 25 (archaeological</w:t>
      </w:r>
      <w:r w:rsidR="00575B3D">
        <w:rPr>
          <w:rFonts w:ascii="Verdana" w:eastAsiaTheme="minorHAnsi" w:hAnsi="Verdana" w:cs="Verdana-Bold"/>
          <w:sz w:val="20"/>
          <w:szCs w:val="20"/>
        </w:rPr>
        <w:t xml:space="preserve"> </w:t>
      </w:r>
      <w:r w:rsidRPr="00B25B94">
        <w:rPr>
          <w:rFonts w:ascii="Verdana" w:eastAsiaTheme="minorHAnsi" w:hAnsi="Verdana" w:cs="Verdana-Bold"/>
          <w:sz w:val="20"/>
          <w:szCs w:val="20"/>
        </w:rPr>
        <w:t>strategy)</w:t>
      </w:r>
      <w:r w:rsidR="00C94E17">
        <w:rPr>
          <w:rFonts w:ascii="Verdana" w:eastAsiaTheme="minorHAnsi" w:hAnsi="Verdana" w:cs="Verdana-Bold"/>
          <w:sz w:val="20"/>
          <w:szCs w:val="20"/>
        </w:rPr>
        <w:t xml:space="preserve">.  </w:t>
      </w:r>
      <w:proofErr w:type="gramStart"/>
      <w:r w:rsidR="00C94E17">
        <w:rPr>
          <w:rFonts w:ascii="Verdana" w:eastAsiaTheme="minorHAnsi" w:hAnsi="Verdana" w:cs="Verdana-Bold"/>
          <w:color w:val="FF0000"/>
          <w:sz w:val="20"/>
          <w:szCs w:val="20"/>
        </w:rPr>
        <w:t>15.11.22</w:t>
      </w:r>
      <w:r w:rsidR="00351A99">
        <w:rPr>
          <w:rFonts w:ascii="Verdana" w:eastAsiaTheme="minorHAnsi" w:hAnsi="Verdana" w:cs="Verdana-Bold"/>
          <w:color w:val="FF0000"/>
          <w:sz w:val="20"/>
          <w:szCs w:val="20"/>
        </w:rPr>
        <w:t xml:space="preserve">  </w:t>
      </w:r>
      <w:r w:rsidR="00C11981">
        <w:rPr>
          <w:rFonts w:ascii="Verdana" w:eastAsiaTheme="minorHAnsi" w:hAnsi="Verdana" w:cs="Verdana-Bold"/>
          <w:sz w:val="20"/>
          <w:szCs w:val="20"/>
        </w:rPr>
        <w:t>(</w:t>
      </w:r>
      <w:proofErr w:type="gramEnd"/>
      <w:r w:rsidR="00C11981">
        <w:rPr>
          <w:rFonts w:ascii="Verdana" w:eastAsiaTheme="minorHAnsi" w:hAnsi="Verdana" w:cs="Verdana-Bold"/>
          <w:sz w:val="20"/>
          <w:szCs w:val="20"/>
        </w:rPr>
        <w:t>Request made for extension</w:t>
      </w:r>
    </w:p>
    <w:p w14:paraId="6A85B754" w14:textId="10BF94DC" w:rsidR="008D0E34" w:rsidRPr="00351A99" w:rsidRDefault="008D0E34" w:rsidP="00575B3D">
      <w:pPr>
        <w:autoSpaceDE w:val="0"/>
        <w:autoSpaceDN w:val="0"/>
        <w:adjustRightInd w:val="0"/>
        <w:ind w:left="426"/>
        <w:rPr>
          <w:rFonts w:ascii="Verdana" w:eastAsiaTheme="minorHAnsi" w:hAnsi="Verdana" w:cs="Verdana-Bold"/>
          <w:sz w:val="20"/>
          <w:szCs w:val="20"/>
        </w:rPr>
      </w:pPr>
      <w:r>
        <w:rPr>
          <w:rFonts w:ascii="Verdana" w:eastAsiaTheme="minorHAnsi" w:hAnsi="Verdana" w:cs="Verdana-Bold"/>
          <w:sz w:val="20"/>
          <w:szCs w:val="20"/>
        </w:rPr>
        <w:t>to consultation expiry date</w:t>
      </w:r>
      <w:r w:rsidR="00197396">
        <w:rPr>
          <w:rFonts w:ascii="Verdana" w:eastAsiaTheme="minorHAnsi" w:hAnsi="Verdana" w:cs="Verdana-Bold"/>
          <w:sz w:val="20"/>
          <w:szCs w:val="20"/>
        </w:rPr>
        <w:t>)</w:t>
      </w:r>
    </w:p>
    <w:p w14:paraId="7C69210A" w14:textId="41D567AE" w:rsidR="009B56FB" w:rsidRPr="00C2063B" w:rsidRDefault="00802F08" w:rsidP="00C2063B">
      <w:pPr>
        <w:autoSpaceDE w:val="0"/>
        <w:autoSpaceDN w:val="0"/>
        <w:adjustRightInd w:val="0"/>
        <w:ind w:firstLine="426"/>
        <w:rPr>
          <w:rFonts w:ascii="Verdana" w:eastAsiaTheme="minorHAnsi" w:hAnsi="Verdana" w:cs="Verdana-Bold"/>
          <w:sz w:val="20"/>
          <w:szCs w:val="20"/>
        </w:rPr>
      </w:pPr>
      <w:r w:rsidRPr="00802F08">
        <w:rPr>
          <w:rFonts w:ascii="Verdana" w:eastAsiaTheme="minorHAnsi" w:hAnsi="Verdana" w:cs="Verdana"/>
          <w:sz w:val="20"/>
          <w:szCs w:val="20"/>
        </w:rPr>
        <w:t>DC/22/1953/FUL</w:t>
      </w:r>
      <w:r w:rsidRPr="00FE48C7">
        <w:rPr>
          <w:rFonts w:ascii="Verdana" w:eastAsiaTheme="minorHAnsi" w:hAnsi="Verdana" w:cs="Verdana"/>
          <w:sz w:val="20"/>
          <w:szCs w:val="20"/>
        </w:rPr>
        <w:t>:</w:t>
      </w:r>
      <w:r w:rsidR="00AC724B" w:rsidRPr="00FE48C7">
        <w:rPr>
          <w:rFonts w:ascii="Verdana" w:eastAsiaTheme="minorHAnsi" w:hAnsi="Verdana" w:cs="Verdana"/>
          <w:sz w:val="20"/>
          <w:szCs w:val="20"/>
        </w:rPr>
        <w:t xml:space="preserve">  </w:t>
      </w:r>
      <w:r w:rsidR="00FE48C7" w:rsidRPr="00FE48C7">
        <w:rPr>
          <w:rFonts w:ascii="Verdana" w:eastAsiaTheme="minorHAnsi" w:hAnsi="Verdana" w:cs="Verdana-Bold"/>
          <w:sz w:val="20"/>
          <w:szCs w:val="20"/>
        </w:rPr>
        <w:t>P</w:t>
      </w:r>
      <w:r w:rsidR="00C9670B">
        <w:rPr>
          <w:rFonts w:ascii="Verdana" w:eastAsiaTheme="minorHAnsi" w:hAnsi="Verdana" w:cs="Verdana-Bold"/>
          <w:sz w:val="20"/>
          <w:szCs w:val="20"/>
        </w:rPr>
        <w:t>lot</w:t>
      </w:r>
      <w:r w:rsidR="00FE48C7" w:rsidRPr="00FE48C7">
        <w:rPr>
          <w:rFonts w:ascii="Verdana" w:eastAsiaTheme="minorHAnsi" w:hAnsi="Verdana" w:cs="Verdana-Bold"/>
          <w:sz w:val="20"/>
          <w:szCs w:val="20"/>
        </w:rPr>
        <w:t xml:space="preserve"> 1520</w:t>
      </w:r>
      <w:r w:rsidR="00C9670B">
        <w:rPr>
          <w:rFonts w:ascii="Verdana" w:eastAsiaTheme="minorHAnsi" w:hAnsi="Verdana" w:cs="Verdana-Bold"/>
          <w:sz w:val="20"/>
          <w:szCs w:val="20"/>
        </w:rPr>
        <w:t>,</w:t>
      </w:r>
      <w:r w:rsidR="00FE48C7" w:rsidRPr="00FE48C7">
        <w:rPr>
          <w:rFonts w:ascii="Verdana" w:eastAsiaTheme="minorHAnsi" w:hAnsi="Verdana" w:cs="Verdana-Bold"/>
          <w:sz w:val="20"/>
          <w:szCs w:val="20"/>
        </w:rPr>
        <w:t xml:space="preserve"> Fortress Way Rougham</w:t>
      </w:r>
      <w:r w:rsidR="00C9670B">
        <w:rPr>
          <w:rFonts w:ascii="Verdana" w:eastAsiaTheme="minorHAnsi" w:hAnsi="Verdana" w:cs="Verdana-Bold"/>
          <w:color w:val="FF0000"/>
          <w:sz w:val="20"/>
          <w:szCs w:val="20"/>
        </w:rPr>
        <w:t>:</w:t>
      </w:r>
      <w:r w:rsidR="009B56FB">
        <w:rPr>
          <w:rFonts w:ascii="Verdana" w:eastAsiaTheme="minorHAnsi" w:hAnsi="Verdana" w:cs="Verdana-Bold"/>
          <w:color w:val="FF0000"/>
          <w:sz w:val="20"/>
          <w:szCs w:val="20"/>
        </w:rPr>
        <w:t xml:space="preserve">  </w:t>
      </w:r>
      <w:r w:rsidR="000C61CF">
        <w:rPr>
          <w:rFonts w:ascii="Verdana" w:eastAsiaTheme="minorHAnsi" w:hAnsi="Verdana" w:cs="Verdana-Bold"/>
          <w:sz w:val="20"/>
          <w:szCs w:val="20"/>
        </w:rPr>
        <w:t>A</w:t>
      </w:r>
      <w:r w:rsidR="009B56FB" w:rsidRPr="00C2063B">
        <w:rPr>
          <w:rFonts w:ascii="Verdana" w:eastAsiaTheme="minorHAnsi" w:hAnsi="Verdana" w:cs="Verdana-Bold"/>
          <w:sz w:val="20"/>
          <w:szCs w:val="20"/>
        </w:rPr>
        <w:t>mbulance hub including vehicle</w:t>
      </w:r>
    </w:p>
    <w:p w14:paraId="43385F19" w14:textId="77777777" w:rsidR="009527CB" w:rsidRDefault="009B56FB" w:rsidP="009527CB">
      <w:pPr>
        <w:autoSpaceDE w:val="0"/>
        <w:autoSpaceDN w:val="0"/>
        <w:adjustRightInd w:val="0"/>
        <w:ind w:left="426"/>
        <w:rPr>
          <w:rFonts w:ascii="Verdana" w:eastAsiaTheme="minorHAnsi" w:hAnsi="Verdana" w:cs="Verdana-Bold"/>
          <w:color w:val="FF0000"/>
          <w:sz w:val="20"/>
          <w:szCs w:val="20"/>
        </w:rPr>
      </w:pPr>
      <w:r w:rsidRPr="00C2063B">
        <w:rPr>
          <w:rFonts w:ascii="Verdana" w:eastAsiaTheme="minorHAnsi" w:hAnsi="Verdana" w:cs="Verdana-Bold"/>
          <w:sz w:val="20"/>
          <w:szCs w:val="20"/>
        </w:rPr>
        <w:t>servicing, car parking and landscaping</w:t>
      </w:r>
      <w:r w:rsidR="000C61CF">
        <w:rPr>
          <w:rFonts w:ascii="Verdana" w:eastAsiaTheme="minorHAnsi" w:hAnsi="Verdana" w:cs="Verdana-Bold"/>
          <w:sz w:val="20"/>
          <w:szCs w:val="20"/>
        </w:rPr>
        <w:t>.</w:t>
      </w:r>
      <w:r w:rsidR="008C70DD">
        <w:rPr>
          <w:rFonts w:ascii="Verdana" w:eastAsiaTheme="minorHAnsi" w:hAnsi="Verdana" w:cs="Verdana-Bold"/>
          <w:sz w:val="20"/>
          <w:szCs w:val="20"/>
        </w:rPr>
        <w:t xml:space="preserve">       </w:t>
      </w:r>
      <w:r w:rsidR="00EA7130">
        <w:rPr>
          <w:rFonts w:ascii="Verdana" w:eastAsiaTheme="minorHAnsi" w:hAnsi="Verdana" w:cs="Verdana-Bold"/>
          <w:color w:val="FF0000"/>
          <w:sz w:val="20"/>
          <w:szCs w:val="20"/>
        </w:rPr>
        <w:t>6.12.22</w:t>
      </w:r>
    </w:p>
    <w:p w14:paraId="3BBEC401" w14:textId="64A50EE2" w:rsidR="007D281B" w:rsidRPr="0077614F" w:rsidRDefault="009527CB" w:rsidP="009527CB">
      <w:pPr>
        <w:autoSpaceDE w:val="0"/>
        <w:autoSpaceDN w:val="0"/>
        <w:adjustRightInd w:val="0"/>
        <w:ind w:left="-142"/>
        <w:rPr>
          <w:rFonts w:ascii="Verdana" w:eastAsiaTheme="minorHAnsi" w:hAnsi="Verdana" w:cs="Verdana-Bold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9</w:t>
      </w:r>
      <w:r w:rsidR="00B539E3" w:rsidRPr="008A18F7">
        <w:rPr>
          <w:rFonts w:ascii="Verdana" w:hAnsi="Verdana" w:cs="Arial"/>
          <w:sz w:val="20"/>
          <w:szCs w:val="20"/>
        </w:rPr>
        <w:t xml:space="preserve"> </w:t>
      </w:r>
      <w:r w:rsidR="00C606F3" w:rsidRPr="008A18F7">
        <w:rPr>
          <w:rFonts w:ascii="Verdana" w:hAnsi="Verdana" w:cs="Arial"/>
          <w:sz w:val="20"/>
          <w:szCs w:val="20"/>
        </w:rPr>
        <w:t xml:space="preserve"> </w:t>
      </w:r>
      <w:r w:rsidR="0015770E" w:rsidRPr="008A18F7">
        <w:rPr>
          <w:rFonts w:ascii="Verdana" w:hAnsi="Verdana" w:cs="Arial"/>
          <w:sz w:val="20"/>
          <w:szCs w:val="20"/>
        </w:rPr>
        <w:t xml:space="preserve"> </w:t>
      </w:r>
      <w:r w:rsidR="009E6BA2" w:rsidRPr="008A18F7">
        <w:rPr>
          <w:rFonts w:ascii="Verdana" w:hAnsi="Verdana" w:cs="Arial"/>
          <w:sz w:val="20"/>
          <w:szCs w:val="20"/>
        </w:rPr>
        <w:t xml:space="preserve"> </w:t>
      </w:r>
      <w:r w:rsidR="0015770E" w:rsidRPr="008A18F7">
        <w:rPr>
          <w:rFonts w:ascii="Verdana" w:hAnsi="Verdana" w:cs="Arial"/>
          <w:sz w:val="20"/>
          <w:szCs w:val="20"/>
        </w:rPr>
        <w:t xml:space="preserve">  </w:t>
      </w:r>
      <w:r w:rsidR="00555F4E" w:rsidRPr="008A18F7">
        <w:rPr>
          <w:rFonts w:ascii="Verdana" w:hAnsi="Verdana" w:cs="Arial"/>
          <w:sz w:val="20"/>
          <w:szCs w:val="20"/>
        </w:rPr>
        <w:t>Mouse Lane</w:t>
      </w:r>
      <w:r w:rsidR="00555F4E" w:rsidRPr="008A18F7">
        <w:rPr>
          <w:rFonts w:ascii="Verdana" w:hAnsi="Verdana" w:cs="Arial"/>
          <w:color w:val="FF0000"/>
          <w:sz w:val="20"/>
          <w:szCs w:val="20"/>
        </w:rPr>
        <w:t xml:space="preserve"> </w:t>
      </w:r>
    </w:p>
    <w:p w14:paraId="3BBEC402" w14:textId="77777777" w:rsidR="007D281B" w:rsidRPr="008A18F7" w:rsidRDefault="00B539E3" w:rsidP="006C4A30">
      <w:pPr>
        <w:tabs>
          <w:tab w:val="left" w:pos="360"/>
        </w:tabs>
        <w:ind w:left="-284" w:right="-720"/>
        <w:rPr>
          <w:rFonts w:ascii="Verdana" w:eastAsiaTheme="minorHAnsi" w:hAnsi="Verdana" w:cs="Arial"/>
          <w:bCs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 xml:space="preserve"> 10</w:t>
      </w:r>
      <w:r w:rsidR="00555F4E" w:rsidRPr="008A18F7">
        <w:rPr>
          <w:rFonts w:ascii="Verdana" w:hAnsi="Verdana" w:cs="Arial"/>
          <w:sz w:val="20"/>
          <w:szCs w:val="20"/>
        </w:rPr>
        <w:t xml:space="preserve">   </w:t>
      </w:r>
      <w:r w:rsidR="0015770E" w:rsidRPr="008A18F7">
        <w:rPr>
          <w:rFonts w:ascii="Verdana" w:hAnsi="Verdana" w:cs="Arial"/>
          <w:sz w:val="20"/>
          <w:szCs w:val="20"/>
        </w:rPr>
        <w:t xml:space="preserve">  </w:t>
      </w:r>
      <w:r w:rsidR="00EF0012" w:rsidRPr="008A18F7">
        <w:rPr>
          <w:rFonts w:ascii="Verdana" w:hAnsi="Verdana" w:cs="Arial"/>
          <w:sz w:val="20"/>
          <w:szCs w:val="20"/>
        </w:rPr>
        <w:t xml:space="preserve"> </w:t>
      </w:r>
      <w:r w:rsidR="00555F4E" w:rsidRPr="008A18F7">
        <w:rPr>
          <w:rFonts w:ascii="Verdana" w:hAnsi="Verdana" w:cs="Arial"/>
          <w:sz w:val="20"/>
          <w:szCs w:val="20"/>
        </w:rPr>
        <w:t>Highways</w:t>
      </w:r>
    </w:p>
    <w:p w14:paraId="4425A774" w14:textId="77777777" w:rsidR="007D52E6" w:rsidRDefault="00C606F3" w:rsidP="008A18F7">
      <w:pPr>
        <w:ind w:left="-426" w:right="-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 xml:space="preserve"> </w:t>
      </w:r>
      <w:r w:rsidR="007D281B" w:rsidRPr="008A18F7">
        <w:rPr>
          <w:rFonts w:ascii="Verdana" w:hAnsi="Verdana" w:cs="Arial"/>
          <w:sz w:val="20"/>
          <w:szCs w:val="20"/>
        </w:rPr>
        <w:t xml:space="preserve"> </w:t>
      </w:r>
      <w:r w:rsidRPr="008A18F7">
        <w:rPr>
          <w:rFonts w:ascii="Verdana" w:hAnsi="Verdana" w:cs="Arial"/>
          <w:sz w:val="20"/>
          <w:szCs w:val="20"/>
        </w:rPr>
        <w:t xml:space="preserve">    </w:t>
      </w:r>
      <w:r w:rsidR="00DD2581" w:rsidRPr="008A18F7">
        <w:rPr>
          <w:rFonts w:ascii="Verdana" w:hAnsi="Verdana" w:cs="Arial"/>
          <w:sz w:val="20"/>
          <w:szCs w:val="20"/>
        </w:rPr>
        <w:t xml:space="preserve">  </w:t>
      </w:r>
      <w:r w:rsidRPr="008A18F7">
        <w:rPr>
          <w:rFonts w:ascii="Verdana" w:hAnsi="Verdana" w:cs="Arial"/>
          <w:sz w:val="20"/>
          <w:szCs w:val="20"/>
        </w:rPr>
        <w:t xml:space="preserve"> </w:t>
      </w:r>
      <w:r w:rsidR="000220B3" w:rsidRPr="008A18F7">
        <w:rPr>
          <w:rFonts w:ascii="Verdana" w:hAnsi="Verdana" w:cs="Arial"/>
          <w:sz w:val="20"/>
          <w:szCs w:val="20"/>
        </w:rPr>
        <w:t xml:space="preserve"> </w:t>
      </w:r>
      <w:r w:rsidRPr="008A18F7">
        <w:rPr>
          <w:rFonts w:ascii="Verdana" w:hAnsi="Verdana" w:cs="Arial"/>
          <w:sz w:val="20"/>
          <w:szCs w:val="20"/>
        </w:rPr>
        <w:t xml:space="preserve"> </w:t>
      </w:r>
      <w:r w:rsidR="000220B3" w:rsidRPr="008A18F7">
        <w:rPr>
          <w:rFonts w:ascii="Verdana" w:hAnsi="Verdana" w:cs="Arial"/>
          <w:sz w:val="20"/>
          <w:szCs w:val="20"/>
        </w:rPr>
        <w:t xml:space="preserve"> </w:t>
      </w:r>
      <w:r w:rsidR="00555F4E" w:rsidRPr="008A18F7">
        <w:rPr>
          <w:rFonts w:ascii="Verdana" w:hAnsi="Verdana" w:cs="Arial"/>
          <w:sz w:val="20"/>
          <w:szCs w:val="20"/>
        </w:rPr>
        <w:t xml:space="preserve">Flooding </w:t>
      </w:r>
      <w:r w:rsidR="00A55D60" w:rsidRPr="008A18F7">
        <w:rPr>
          <w:rFonts w:ascii="Verdana" w:hAnsi="Verdana" w:cs="Arial"/>
          <w:sz w:val="20"/>
          <w:szCs w:val="20"/>
        </w:rPr>
        <w:t>–</w:t>
      </w:r>
      <w:r w:rsidR="00555F4E" w:rsidRPr="008A18F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55F4E" w:rsidRPr="008A18F7">
        <w:rPr>
          <w:rFonts w:ascii="Verdana" w:hAnsi="Verdana" w:cs="Arial"/>
          <w:sz w:val="20"/>
          <w:szCs w:val="20"/>
        </w:rPr>
        <w:t>Almshouse</w:t>
      </w:r>
      <w:proofErr w:type="spellEnd"/>
      <w:r w:rsidR="00A55D60" w:rsidRPr="008A18F7">
        <w:rPr>
          <w:rFonts w:ascii="Verdana" w:hAnsi="Verdana" w:cs="Arial"/>
          <w:sz w:val="20"/>
          <w:szCs w:val="20"/>
        </w:rPr>
        <w:t xml:space="preserve"> and Church</w:t>
      </w:r>
      <w:r w:rsidR="00555F4E" w:rsidRPr="008A18F7">
        <w:rPr>
          <w:rFonts w:ascii="Verdana" w:hAnsi="Verdana" w:cs="Arial"/>
          <w:sz w:val="20"/>
          <w:szCs w:val="20"/>
        </w:rPr>
        <w:t xml:space="preserve"> Road</w:t>
      </w:r>
      <w:r w:rsidR="00A55D60" w:rsidRPr="008A18F7">
        <w:rPr>
          <w:rFonts w:ascii="Verdana" w:hAnsi="Verdana" w:cs="Arial"/>
          <w:sz w:val="20"/>
          <w:szCs w:val="20"/>
        </w:rPr>
        <w:t>s</w:t>
      </w:r>
      <w:r w:rsidR="00555FA0" w:rsidRPr="008A18F7">
        <w:rPr>
          <w:rFonts w:ascii="Verdana" w:hAnsi="Verdana" w:cs="Arial"/>
          <w:sz w:val="20"/>
          <w:szCs w:val="20"/>
        </w:rPr>
        <w:t xml:space="preserve">:  </w:t>
      </w:r>
      <w:r w:rsidR="00101BE6">
        <w:rPr>
          <w:rFonts w:ascii="Verdana" w:hAnsi="Verdana" w:cs="Arial"/>
          <w:sz w:val="20"/>
          <w:szCs w:val="20"/>
        </w:rPr>
        <w:t>Cllr Wells provided two</w:t>
      </w:r>
      <w:r w:rsidR="007D52E6">
        <w:rPr>
          <w:rFonts w:ascii="Verdana" w:hAnsi="Verdana" w:cs="Arial"/>
          <w:sz w:val="20"/>
          <w:szCs w:val="20"/>
        </w:rPr>
        <w:t xml:space="preserve"> recent</w:t>
      </w:r>
      <w:r w:rsidR="00101BE6">
        <w:rPr>
          <w:rFonts w:ascii="Verdana" w:hAnsi="Verdana" w:cs="Arial"/>
          <w:sz w:val="20"/>
          <w:szCs w:val="20"/>
        </w:rPr>
        <w:t xml:space="preserve"> photographs of these </w:t>
      </w:r>
    </w:p>
    <w:p w14:paraId="412B55A5" w14:textId="5ED87D3A" w:rsidR="00206EF3" w:rsidRDefault="007D52E6" w:rsidP="007D52E6">
      <w:pPr>
        <w:ind w:left="-426"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</w:t>
      </w:r>
      <w:r w:rsidR="00101BE6">
        <w:rPr>
          <w:rFonts w:ascii="Verdana" w:hAnsi="Verdana" w:cs="Arial"/>
          <w:sz w:val="20"/>
          <w:szCs w:val="20"/>
        </w:rPr>
        <w:t>road</w:t>
      </w:r>
      <w:r>
        <w:rPr>
          <w:rFonts w:ascii="Verdana" w:hAnsi="Verdana" w:cs="Arial"/>
          <w:sz w:val="20"/>
          <w:szCs w:val="20"/>
        </w:rPr>
        <w:t xml:space="preserve">s </w:t>
      </w:r>
      <w:r w:rsidR="00101BE6">
        <w:rPr>
          <w:rFonts w:ascii="Verdana" w:hAnsi="Verdana" w:cs="Arial"/>
          <w:sz w:val="20"/>
          <w:szCs w:val="20"/>
        </w:rPr>
        <w:t>highlighting the continuing pro</w:t>
      </w:r>
      <w:r w:rsidR="001961D1">
        <w:rPr>
          <w:rFonts w:ascii="Verdana" w:hAnsi="Verdana" w:cs="Arial"/>
          <w:sz w:val="20"/>
          <w:szCs w:val="20"/>
        </w:rPr>
        <w:t>blem with flooding</w:t>
      </w:r>
      <w:r w:rsidR="00206EF3">
        <w:rPr>
          <w:rFonts w:ascii="Verdana" w:hAnsi="Verdana" w:cs="Arial"/>
          <w:sz w:val="20"/>
          <w:szCs w:val="20"/>
        </w:rPr>
        <w:t>.  These had been forwarded to Co Cllr</w:t>
      </w:r>
    </w:p>
    <w:p w14:paraId="0B7394AC" w14:textId="77777777" w:rsidR="005B773D" w:rsidRDefault="00206EF3" w:rsidP="007D52E6">
      <w:pPr>
        <w:ind w:left="-426"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K </w:t>
      </w:r>
      <w:proofErr w:type="spellStart"/>
      <w:r>
        <w:rPr>
          <w:rFonts w:ascii="Verdana" w:hAnsi="Verdana" w:cs="Arial"/>
          <w:sz w:val="20"/>
          <w:szCs w:val="20"/>
        </w:rPr>
        <w:t>Soons</w:t>
      </w:r>
      <w:proofErr w:type="spellEnd"/>
      <w:r w:rsidR="006215DA">
        <w:rPr>
          <w:rFonts w:ascii="Verdana" w:hAnsi="Verdana" w:cs="Arial"/>
          <w:sz w:val="20"/>
          <w:szCs w:val="20"/>
        </w:rPr>
        <w:t xml:space="preserve"> in the hope that this evidence of the problem would </w:t>
      </w:r>
      <w:r w:rsidR="00B7764F">
        <w:rPr>
          <w:rFonts w:ascii="Verdana" w:hAnsi="Verdana" w:cs="Arial"/>
          <w:sz w:val="20"/>
          <w:szCs w:val="20"/>
        </w:rPr>
        <w:t xml:space="preserve">speed up the remedial work </w:t>
      </w:r>
    </w:p>
    <w:p w14:paraId="1EBF0D33" w14:textId="56282B4C" w:rsidR="00EE3D4B" w:rsidRPr="008A18F7" w:rsidRDefault="005B773D" w:rsidP="00EE3D4B">
      <w:pPr>
        <w:ind w:left="-426"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required.</w:t>
      </w:r>
      <w:r w:rsidR="00EE3D4B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</w:t>
      </w:r>
      <w:r w:rsidR="00101BE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="00EE3D4B">
        <w:rPr>
          <w:rFonts w:ascii="Verdana" w:hAnsi="Verdana" w:cs="Arial"/>
          <w:sz w:val="20"/>
          <w:szCs w:val="20"/>
        </w:rPr>
        <w:t>KS</w:t>
      </w:r>
    </w:p>
    <w:p w14:paraId="7E804701" w14:textId="226A2E9A" w:rsidR="00736635" w:rsidRDefault="00736635" w:rsidP="007D52E6">
      <w:pPr>
        <w:ind w:left="-426" w:right="-720"/>
        <w:rPr>
          <w:rFonts w:ascii="Verdana" w:hAnsi="Verdana" w:cs="Arial"/>
          <w:sz w:val="20"/>
          <w:szCs w:val="20"/>
        </w:rPr>
      </w:pPr>
    </w:p>
    <w:p w14:paraId="648A6402" w14:textId="77777777" w:rsidR="00736635" w:rsidRDefault="00736635" w:rsidP="007D52E6">
      <w:pPr>
        <w:ind w:left="-426" w:right="-720"/>
        <w:rPr>
          <w:rFonts w:ascii="Verdana" w:hAnsi="Verdana" w:cs="Arial"/>
          <w:sz w:val="20"/>
          <w:szCs w:val="20"/>
        </w:rPr>
      </w:pPr>
    </w:p>
    <w:p w14:paraId="1C8DECE4" w14:textId="77777777" w:rsidR="00736635" w:rsidRDefault="00736635" w:rsidP="007D52E6">
      <w:pPr>
        <w:ind w:left="-426" w:right="-720"/>
        <w:rPr>
          <w:rFonts w:ascii="Verdana" w:hAnsi="Verdana" w:cs="Arial"/>
          <w:sz w:val="20"/>
          <w:szCs w:val="20"/>
        </w:rPr>
      </w:pPr>
    </w:p>
    <w:p w14:paraId="398933CE" w14:textId="77777777" w:rsidR="00736635" w:rsidRDefault="00736635" w:rsidP="007D52E6">
      <w:pPr>
        <w:ind w:left="-426" w:right="-720"/>
        <w:rPr>
          <w:rFonts w:ascii="Verdana" w:hAnsi="Verdana" w:cs="Arial"/>
          <w:sz w:val="20"/>
          <w:szCs w:val="20"/>
        </w:rPr>
      </w:pPr>
    </w:p>
    <w:p w14:paraId="05A2AC04" w14:textId="5003040B" w:rsidR="00101BE6" w:rsidRPr="008A18F7" w:rsidRDefault="005B773D" w:rsidP="007D52E6">
      <w:pPr>
        <w:ind w:left="-426"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3BBEC406" w14:textId="2DEF6801" w:rsidR="00555F4E" w:rsidRPr="008A18F7" w:rsidRDefault="00555F4E" w:rsidP="005D131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 xml:space="preserve">            </w:t>
      </w:r>
      <w:r w:rsidR="00C606F3" w:rsidRPr="008A18F7">
        <w:rPr>
          <w:rFonts w:ascii="Verdana" w:hAnsi="Verdana" w:cs="Arial"/>
          <w:sz w:val="20"/>
          <w:szCs w:val="20"/>
        </w:rPr>
        <w:t xml:space="preserve">Potholes – </w:t>
      </w:r>
      <w:r w:rsidR="00636225" w:rsidRPr="008A18F7">
        <w:rPr>
          <w:rFonts w:ascii="Verdana" w:hAnsi="Verdana" w:cs="Arial"/>
          <w:sz w:val="20"/>
          <w:szCs w:val="20"/>
        </w:rPr>
        <w:t xml:space="preserve">Outstanding </w:t>
      </w:r>
      <w:r w:rsidR="00C606F3" w:rsidRPr="008A18F7">
        <w:rPr>
          <w:rFonts w:ascii="Verdana" w:hAnsi="Verdana" w:cs="Arial"/>
          <w:sz w:val="20"/>
          <w:szCs w:val="20"/>
        </w:rPr>
        <w:t>R</w:t>
      </w:r>
      <w:r w:rsidRPr="008A18F7">
        <w:rPr>
          <w:rFonts w:ascii="Verdana" w:hAnsi="Verdana" w:cs="Arial"/>
          <w:sz w:val="20"/>
          <w:szCs w:val="20"/>
        </w:rPr>
        <w:t>epairs</w:t>
      </w:r>
      <w:r w:rsidR="00BE3753">
        <w:rPr>
          <w:rFonts w:ascii="Verdana" w:hAnsi="Verdana" w:cs="Arial"/>
          <w:sz w:val="20"/>
          <w:szCs w:val="20"/>
        </w:rPr>
        <w:t>:  New Road on the LHS near junction</w:t>
      </w:r>
      <w:r w:rsidR="009B1EF7">
        <w:rPr>
          <w:rFonts w:ascii="Verdana" w:hAnsi="Verdana" w:cs="Arial"/>
          <w:sz w:val="20"/>
          <w:szCs w:val="20"/>
        </w:rPr>
        <w:t>.</w:t>
      </w:r>
      <w:r w:rsidR="00844C7C" w:rsidRPr="008A18F7">
        <w:rPr>
          <w:rFonts w:ascii="Verdana" w:hAnsi="Verdana" w:cs="Arial"/>
          <w:sz w:val="20"/>
          <w:szCs w:val="20"/>
        </w:rPr>
        <w:t xml:space="preserve">                          </w:t>
      </w:r>
      <w:r w:rsidR="00B12E08" w:rsidRPr="008A18F7">
        <w:rPr>
          <w:rFonts w:ascii="Verdana" w:hAnsi="Verdana" w:cs="Arial"/>
          <w:sz w:val="20"/>
          <w:szCs w:val="20"/>
        </w:rPr>
        <w:t xml:space="preserve"> </w:t>
      </w:r>
    </w:p>
    <w:p w14:paraId="226908FF" w14:textId="77777777" w:rsidR="0069545D" w:rsidRDefault="00AD115B" w:rsidP="0063622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 xml:space="preserve">  </w:t>
      </w:r>
      <w:r w:rsidR="00EF0012" w:rsidRPr="008A18F7">
        <w:rPr>
          <w:rFonts w:ascii="Verdana" w:hAnsi="Verdana" w:cs="Arial"/>
          <w:sz w:val="20"/>
          <w:szCs w:val="20"/>
        </w:rPr>
        <w:t xml:space="preserve">  </w:t>
      </w:r>
      <w:r w:rsidR="00C606F3" w:rsidRPr="008A18F7">
        <w:rPr>
          <w:rFonts w:ascii="Verdana" w:hAnsi="Verdana" w:cs="Arial"/>
          <w:sz w:val="20"/>
          <w:szCs w:val="20"/>
        </w:rPr>
        <w:t xml:space="preserve"> </w:t>
      </w:r>
      <w:r w:rsidR="00EF0012" w:rsidRPr="008A18F7">
        <w:rPr>
          <w:rFonts w:ascii="Verdana" w:hAnsi="Verdana" w:cs="Arial"/>
          <w:sz w:val="20"/>
          <w:szCs w:val="20"/>
        </w:rPr>
        <w:t xml:space="preserve"> </w:t>
      </w:r>
      <w:r w:rsidR="00B01CA7" w:rsidRPr="008A18F7">
        <w:rPr>
          <w:rFonts w:ascii="Verdana" w:hAnsi="Verdana" w:cs="Arial"/>
          <w:sz w:val="20"/>
          <w:szCs w:val="20"/>
        </w:rPr>
        <w:t xml:space="preserve">      </w:t>
      </w:r>
      <w:r w:rsidR="00752626" w:rsidRPr="00F604F7">
        <w:rPr>
          <w:rFonts w:ascii="Verdana" w:hAnsi="Verdana" w:cs="Arial"/>
          <w:sz w:val="20"/>
          <w:szCs w:val="20"/>
        </w:rPr>
        <w:t>SID</w:t>
      </w:r>
      <w:r w:rsidR="00032AD8" w:rsidRPr="00F604F7">
        <w:rPr>
          <w:rFonts w:ascii="Verdana" w:hAnsi="Verdana" w:cs="Arial"/>
          <w:sz w:val="20"/>
          <w:szCs w:val="20"/>
        </w:rPr>
        <w:t xml:space="preserve">:  </w:t>
      </w:r>
      <w:r w:rsidR="00F604F7">
        <w:rPr>
          <w:rFonts w:ascii="Verdana" w:hAnsi="Verdana" w:cs="Arial"/>
          <w:sz w:val="20"/>
          <w:szCs w:val="20"/>
        </w:rPr>
        <w:t>Review response received</w:t>
      </w:r>
      <w:r w:rsidR="00636225" w:rsidRPr="00F604F7">
        <w:rPr>
          <w:rFonts w:ascii="Verdana" w:hAnsi="Verdana" w:cs="Arial"/>
          <w:sz w:val="20"/>
          <w:szCs w:val="20"/>
        </w:rPr>
        <w:t xml:space="preserve"> from SCC re suitability of new sites</w:t>
      </w:r>
      <w:r w:rsidR="00B36B45">
        <w:rPr>
          <w:rFonts w:ascii="Verdana" w:hAnsi="Verdana" w:cs="Arial"/>
          <w:sz w:val="20"/>
          <w:szCs w:val="20"/>
        </w:rPr>
        <w:t xml:space="preserve"> previously</w:t>
      </w:r>
      <w:r w:rsidR="00636225" w:rsidRPr="00F604F7">
        <w:rPr>
          <w:rFonts w:ascii="Verdana" w:hAnsi="Verdana" w:cs="Arial"/>
          <w:sz w:val="20"/>
          <w:szCs w:val="20"/>
        </w:rPr>
        <w:t xml:space="preserve"> recommended </w:t>
      </w:r>
    </w:p>
    <w:p w14:paraId="3BBEC408" w14:textId="2159C52A" w:rsidR="00BB25D3" w:rsidRDefault="0069545D" w:rsidP="0069545D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</w:t>
      </w:r>
      <w:r w:rsidR="00636225" w:rsidRPr="00F604F7">
        <w:rPr>
          <w:rFonts w:ascii="Verdana" w:hAnsi="Verdana" w:cs="Arial"/>
          <w:sz w:val="20"/>
          <w:szCs w:val="20"/>
        </w:rPr>
        <w:t>by PC.</w:t>
      </w:r>
      <w:r w:rsidR="00F604F7">
        <w:rPr>
          <w:rFonts w:ascii="Verdana" w:hAnsi="Verdana" w:cs="Arial"/>
          <w:sz w:val="20"/>
          <w:szCs w:val="20"/>
        </w:rPr>
        <w:t xml:space="preserve"> </w:t>
      </w:r>
      <w:r w:rsidR="00636225" w:rsidRPr="00F604F7">
        <w:rPr>
          <w:rFonts w:ascii="Verdana" w:hAnsi="Verdana" w:cs="Arial"/>
          <w:sz w:val="20"/>
          <w:szCs w:val="20"/>
        </w:rPr>
        <w:t xml:space="preserve">  </w:t>
      </w:r>
      <w:r w:rsidR="00F270D0">
        <w:rPr>
          <w:rFonts w:ascii="Verdana" w:hAnsi="Verdana" w:cs="Arial"/>
          <w:sz w:val="20"/>
          <w:szCs w:val="20"/>
        </w:rPr>
        <w:t>New rota awaits receipt of suggested</w:t>
      </w:r>
      <w:r w:rsidR="003F480A">
        <w:rPr>
          <w:rFonts w:ascii="Verdana" w:hAnsi="Verdana" w:cs="Arial"/>
          <w:sz w:val="20"/>
          <w:szCs w:val="20"/>
        </w:rPr>
        <w:t xml:space="preserve"> </w:t>
      </w:r>
      <w:r w:rsidR="00E00C6A">
        <w:rPr>
          <w:rFonts w:ascii="Verdana" w:hAnsi="Verdana" w:cs="Arial"/>
          <w:sz w:val="20"/>
          <w:szCs w:val="20"/>
        </w:rPr>
        <w:t>locations for speed signs (as those previously</w:t>
      </w:r>
    </w:p>
    <w:p w14:paraId="71554C0B" w14:textId="12338CDC" w:rsidR="00E00C6A" w:rsidRPr="008A18F7" w:rsidRDefault="00E00C6A" w:rsidP="0063622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suggested by</w:t>
      </w:r>
      <w:r w:rsidR="00E326EC">
        <w:rPr>
          <w:rFonts w:ascii="Verdana" w:hAnsi="Verdana" w:cs="Arial"/>
          <w:sz w:val="20"/>
          <w:szCs w:val="20"/>
        </w:rPr>
        <w:t xml:space="preserve"> SCC Highways </w:t>
      </w:r>
      <w:r w:rsidR="009C1399">
        <w:rPr>
          <w:rFonts w:ascii="Verdana" w:hAnsi="Verdana" w:cs="Arial"/>
          <w:sz w:val="20"/>
          <w:szCs w:val="20"/>
        </w:rPr>
        <w:t>were found to be unsuitable</w:t>
      </w:r>
      <w:r w:rsidR="00653D85">
        <w:rPr>
          <w:rFonts w:ascii="Verdana" w:hAnsi="Verdana" w:cs="Arial"/>
          <w:sz w:val="20"/>
          <w:szCs w:val="20"/>
        </w:rPr>
        <w:t xml:space="preserve"> by PC</w:t>
      </w:r>
      <w:r w:rsidR="009C1399">
        <w:rPr>
          <w:rFonts w:ascii="Verdana" w:hAnsi="Verdana" w:cs="Arial"/>
          <w:sz w:val="20"/>
          <w:szCs w:val="20"/>
        </w:rPr>
        <w:t>.</w:t>
      </w:r>
      <w:r w:rsidR="0069545D">
        <w:rPr>
          <w:rFonts w:ascii="Verdana" w:hAnsi="Verdana" w:cs="Arial"/>
          <w:sz w:val="20"/>
          <w:szCs w:val="20"/>
        </w:rPr>
        <w:t>)</w:t>
      </w:r>
    </w:p>
    <w:p w14:paraId="3BBEC409" w14:textId="0DA87227" w:rsidR="00555F4E" w:rsidRPr="008A18F7" w:rsidRDefault="008A18F7" w:rsidP="00E534E0">
      <w:pPr>
        <w:tabs>
          <w:tab w:val="left" w:pos="-360"/>
        </w:tabs>
        <w:ind w:left="360" w:right="-720" w:hanging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11</w:t>
      </w:r>
      <w:r w:rsidR="00752626" w:rsidRPr="008A18F7">
        <w:rPr>
          <w:rFonts w:ascii="Verdana" w:hAnsi="Verdana" w:cs="Arial"/>
          <w:sz w:val="20"/>
          <w:szCs w:val="20"/>
        </w:rPr>
        <w:t xml:space="preserve">   </w:t>
      </w:r>
      <w:r w:rsidR="00555F4E" w:rsidRPr="008A18F7">
        <w:rPr>
          <w:rFonts w:ascii="Verdana" w:hAnsi="Verdana" w:cs="Arial"/>
          <w:sz w:val="20"/>
          <w:szCs w:val="20"/>
        </w:rPr>
        <w:t>Community</w:t>
      </w:r>
      <w:r w:rsidR="00555F4E" w:rsidRPr="008A18F7">
        <w:rPr>
          <w:rFonts w:ascii="Verdana" w:hAnsi="Verdana" w:cs="Arial"/>
          <w:sz w:val="20"/>
          <w:szCs w:val="20"/>
        </w:rPr>
        <w:tab/>
      </w:r>
    </w:p>
    <w:p w14:paraId="3BBEC40A" w14:textId="77777777" w:rsidR="00555F4E" w:rsidRPr="008A18F7" w:rsidRDefault="00C956AF" w:rsidP="00B52107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 xml:space="preserve">         </w:t>
      </w:r>
      <w:r w:rsidR="00555F4E" w:rsidRPr="008A18F7">
        <w:rPr>
          <w:rFonts w:ascii="Verdana" w:hAnsi="Verdana" w:cs="Arial"/>
          <w:sz w:val="20"/>
          <w:szCs w:val="20"/>
        </w:rPr>
        <w:t xml:space="preserve"> Anti-Social Behaviour</w:t>
      </w:r>
    </w:p>
    <w:p w14:paraId="3BBEC40B" w14:textId="77777777" w:rsidR="00555F4E" w:rsidRPr="008A18F7" w:rsidRDefault="00555F4E" w:rsidP="00555F4E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  <w:t xml:space="preserve">Mouse Lane </w:t>
      </w: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  <w:t xml:space="preserve"> </w:t>
      </w: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  <w:t>Christine Old</w:t>
      </w:r>
    </w:p>
    <w:p w14:paraId="3BBEC40C" w14:textId="17890E31" w:rsidR="00555F4E" w:rsidRPr="008A18F7" w:rsidRDefault="00555F4E" w:rsidP="00555F4E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  <w:t>Pub</w:t>
      </w:r>
      <w:r w:rsidR="00636225" w:rsidRPr="008A18F7">
        <w:rPr>
          <w:rFonts w:ascii="Verdana" w:hAnsi="Verdana" w:cs="Arial"/>
          <w:sz w:val="20"/>
          <w:szCs w:val="20"/>
        </w:rPr>
        <w:t>lic Transport</w:t>
      </w:r>
      <w:r w:rsidR="00636225" w:rsidRPr="008A18F7">
        <w:rPr>
          <w:rFonts w:ascii="Verdana" w:hAnsi="Verdana" w:cs="Arial"/>
          <w:sz w:val="20"/>
          <w:szCs w:val="20"/>
        </w:rPr>
        <w:tab/>
      </w:r>
      <w:r w:rsidR="00636225" w:rsidRPr="008A18F7">
        <w:rPr>
          <w:rFonts w:ascii="Verdana" w:hAnsi="Verdana" w:cs="Arial"/>
          <w:sz w:val="20"/>
          <w:szCs w:val="20"/>
        </w:rPr>
        <w:tab/>
      </w:r>
      <w:r w:rsidR="00636225" w:rsidRPr="008A18F7">
        <w:rPr>
          <w:rFonts w:ascii="Verdana" w:hAnsi="Verdana" w:cs="Arial"/>
          <w:sz w:val="20"/>
          <w:szCs w:val="20"/>
        </w:rPr>
        <w:tab/>
      </w:r>
      <w:r w:rsidR="00636225" w:rsidRPr="008A18F7">
        <w:rPr>
          <w:rFonts w:ascii="Verdana" w:hAnsi="Verdana" w:cs="Arial"/>
          <w:sz w:val="20"/>
          <w:szCs w:val="20"/>
        </w:rPr>
        <w:tab/>
      </w:r>
      <w:r w:rsidR="009C1399">
        <w:rPr>
          <w:rFonts w:ascii="Verdana" w:hAnsi="Verdana" w:cs="Arial"/>
          <w:sz w:val="20"/>
          <w:szCs w:val="20"/>
        </w:rPr>
        <w:t>DELETE</w:t>
      </w:r>
      <w:r w:rsidR="00014285">
        <w:rPr>
          <w:rFonts w:ascii="Verdana" w:hAnsi="Verdana" w:cs="Arial"/>
          <w:sz w:val="20"/>
          <w:szCs w:val="20"/>
        </w:rPr>
        <w:t xml:space="preserve"> OR ALLOCATE TO ANO</w:t>
      </w:r>
      <w:r w:rsidR="005E4AEF">
        <w:rPr>
          <w:rFonts w:ascii="Verdana" w:hAnsi="Verdana" w:cs="Arial"/>
          <w:sz w:val="20"/>
          <w:szCs w:val="20"/>
        </w:rPr>
        <w:t>?</w:t>
      </w:r>
      <w:r w:rsidRPr="008A18F7">
        <w:rPr>
          <w:rFonts w:ascii="Verdana" w:hAnsi="Verdana" w:cs="Arial"/>
          <w:sz w:val="20"/>
          <w:szCs w:val="20"/>
        </w:rPr>
        <w:tab/>
      </w:r>
    </w:p>
    <w:p w14:paraId="3BBEC40D" w14:textId="77777777" w:rsidR="00555F4E" w:rsidRPr="008A18F7" w:rsidRDefault="00555F4E" w:rsidP="00555F4E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  <w:t>Web Site</w:t>
      </w:r>
      <w:r w:rsidR="005B0A2B" w:rsidRPr="008A18F7">
        <w:rPr>
          <w:rFonts w:ascii="Verdana" w:hAnsi="Verdana" w:cs="Arial"/>
          <w:sz w:val="20"/>
          <w:szCs w:val="20"/>
        </w:rPr>
        <w:t xml:space="preserve"> and Social Media</w:t>
      </w:r>
      <w:r w:rsidR="005B0A2B" w:rsidRPr="008A18F7">
        <w:rPr>
          <w:rFonts w:ascii="Verdana" w:hAnsi="Verdana" w:cs="Arial"/>
          <w:sz w:val="20"/>
          <w:szCs w:val="20"/>
        </w:rPr>
        <w:tab/>
      </w:r>
      <w:r w:rsidR="005B0A2B" w:rsidRPr="008A18F7">
        <w:rPr>
          <w:rFonts w:ascii="Verdana" w:hAnsi="Verdana" w:cs="Arial"/>
          <w:sz w:val="20"/>
          <w:szCs w:val="20"/>
        </w:rPr>
        <w:tab/>
      </w:r>
      <w:r w:rsidR="005B0A2B" w:rsidRPr="008A18F7">
        <w:rPr>
          <w:rFonts w:ascii="Verdana" w:hAnsi="Verdana" w:cs="Arial"/>
          <w:sz w:val="20"/>
          <w:szCs w:val="20"/>
        </w:rPr>
        <w:tab/>
        <w:t>Paul Wells</w:t>
      </w:r>
    </w:p>
    <w:p w14:paraId="3BBEC40E" w14:textId="77777777" w:rsidR="00555F4E" w:rsidRPr="008A18F7" w:rsidRDefault="00555F4E" w:rsidP="00555F4E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  <w:t>Emergency</w:t>
      </w:r>
      <w:r w:rsidR="002903BF" w:rsidRPr="008A18F7">
        <w:rPr>
          <w:rFonts w:ascii="Verdana" w:hAnsi="Verdana" w:cs="Arial"/>
          <w:sz w:val="20"/>
          <w:szCs w:val="20"/>
        </w:rPr>
        <w:t xml:space="preserve"> Ma</w:t>
      </w:r>
      <w:r w:rsidR="00636225" w:rsidRPr="008A18F7">
        <w:rPr>
          <w:rFonts w:ascii="Verdana" w:hAnsi="Verdana" w:cs="Arial"/>
          <w:sz w:val="20"/>
          <w:szCs w:val="20"/>
        </w:rPr>
        <w:t>nagement Planning</w:t>
      </w:r>
      <w:r w:rsidR="00636225" w:rsidRPr="008A18F7">
        <w:rPr>
          <w:rFonts w:ascii="Verdana" w:hAnsi="Verdana" w:cs="Arial"/>
          <w:sz w:val="20"/>
          <w:szCs w:val="20"/>
        </w:rPr>
        <w:tab/>
      </w:r>
      <w:r w:rsidR="00636225" w:rsidRPr="008A18F7">
        <w:rPr>
          <w:rFonts w:ascii="Verdana" w:hAnsi="Verdana" w:cs="Arial"/>
          <w:sz w:val="20"/>
          <w:szCs w:val="20"/>
        </w:rPr>
        <w:tab/>
        <w:t>Andy Dann</w:t>
      </w:r>
    </w:p>
    <w:p w14:paraId="3BBEC40F" w14:textId="0F7EC189" w:rsidR="001074C0" w:rsidRPr="008A18F7" w:rsidRDefault="007D281B" w:rsidP="006C4A30">
      <w:pPr>
        <w:tabs>
          <w:tab w:val="left" w:pos="-360"/>
        </w:tabs>
        <w:ind w:left="360" w:right="-720" w:hanging="36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 xml:space="preserve">          </w:t>
      </w:r>
      <w:r w:rsidR="00555F4E" w:rsidRPr="008A18F7">
        <w:rPr>
          <w:rFonts w:ascii="Verdana" w:hAnsi="Verdana" w:cs="Arial"/>
          <w:sz w:val="20"/>
          <w:szCs w:val="20"/>
        </w:rPr>
        <w:t xml:space="preserve">James Stiff Cottages – </w:t>
      </w:r>
      <w:proofErr w:type="spellStart"/>
      <w:r w:rsidR="00555F4E" w:rsidRPr="008A18F7">
        <w:rPr>
          <w:rFonts w:ascii="Verdana" w:hAnsi="Verdana" w:cs="Arial"/>
          <w:sz w:val="20"/>
          <w:szCs w:val="20"/>
        </w:rPr>
        <w:t>Havebury</w:t>
      </w:r>
      <w:proofErr w:type="spellEnd"/>
      <w:r w:rsidR="00555F4E" w:rsidRPr="008A18F7">
        <w:rPr>
          <w:rFonts w:ascii="Verdana" w:hAnsi="Verdana" w:cs="Arial"/>
          <w:sz w:val="20"/>
          <w:szCs w:val="20"/>
        </w:rPr>
        <w:t xml:space="preserve"> Housing</w:t>
      </w:r>
      <w:r w:rsidRPr="008A18F7">
        <w:rPr>
          <w:rFonts w:ascii="Verdana" w:hAnsi="Verdana" w:cs="Arial"/>
          <w:sz w:val="20"/>
          <w:szCs w:val="20"/>
        </w:rPr>
        <w:t xml:space="preserve">  </w:t>
      </w:r>
      <w:r w:rsidR="00B257AF">
        <w:rPr>
          <w:rFonts w:ascii="Verdana" w:hAnsi="Verdana" w:cs="Arial"/>
          <w:sz w:val="20"/>
          <w:szCs w:val="20"/>
        </w:rPr>
        <w:t xml:space="preserve"> </w:t>
      </w:r>
      <w:r w:rsidR="004B75B3" w:rsidRPr="008A18F7">
        <w:rPr>
          <w:rFonts w:ascii="Verdana" w:hAnsi="Verdana" w:cs="Arial"/>
          <w:sz w:val="20"/>
          <w:szCs w:val="20"/>
        </w:rPr>
        <w:t>Tony Poole</w:t>
      </w:r>
      <w:r w:rsidR="00555F4E" w:rsidRPr="008A18F7">
        <w:rPr>
          <w:rFonts w:ascii="Verdana" w:hAnsi="Verdana" w:cs="Arial"/>
          <w:sz w:val="20"/>
          <w:szCs w:val="20"/>
        </w:rPr>
        <w:t xml:space="preserve"> </w:t>
      </w:r>
    </w:p>
    <w:p w14:paraId="74BF4F95" w14:textId="77777777" w:rsidR="000F753D" w:rsidRDefault="008A18F7" w:rsidP="00E534E0">
      <w:pPr>
        <w:tabs>
          <w:tab w:val="left" w:pos="-360"/>
        </w:tabs>
        <w:ind w:left="360" w:right="-720" w:hanging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 w:rsidR="00636225" w:rsidRPr="008A18F7">
        <w:rPr>
          <w:rFonts w:ascii="Verdana" w:hAnsi="Verdana" w:cs="Arial"/>
          <w:sz w:val="20"/>
          <w:szCs w:val="20"/>
        </w:rPr>
        <w:t xml:space="preserve"> </w:t>
      </w:r>
      <w:r w:rsidR="00EF0012" w:rsidRPr="008A18F7">
        <w:rPr>
          <w:rFonts w:ascii="Verdana" w:hAnsi="Verdana" w:cs="Arial"/>
          <w:sz w:val="20"/>
          <w:szCs w:val="20"/>
        </w:rPr>
        <w:t xml:space="preserve">    </w:t>
      </w:r>
      <w:r w:rsidR="00C90E2A" w:rsidRPr="008A18F7">
        <w:rPr>
          <w:rFonts w:ascii="Verdana" w:hAnsi="Verdana" w:cs="Arial"/>
          <w:sz w:val="20"/>
          <w:szCs w:val="20"/>
        </w:rPr>
        <w:t xml:space="preserve">  </w:t>
      </w:r>
      <w:r w:rsidR="00844C7C" w:rsidRPr="008A18F7">
        <w:rPr>
          <w:rFonts w:ascii="Verdana" w:hAnsi="Verdana" w:cs="Arial"/>
          <w:sz w:val="20"/>
          <w:szCs w:val="20"/>
        </w:rPr>
        <w:t>Rougham North Report</w:t>
      </w:r>
      <w:r w:rsidR="00014285">
        <w:rPr>
          <w:rFonts w:ascii="Verdana" w:hAnsi="Verdana" w:cs="Arial"/>
          <w:sz w:val="20"/>
          <w:szCs w:val="20"/>
        </w:rPr>
        <w:t>:  Cancel</w:t>
      </w:r>
      <w:r w:rsidR="00652911">
        <w:rPr>
          <w:rFonts w:ascii="Verdana" w:hAnsi="Verdana" w:cs="Arial"/>
          <w:sz w:val="20"/>
          <w:szCs w:val="20"/>
        </w:rPr>
        <w:t xml:space="preserve"> responsibility</w:t>
      </w:r>
      <w:r w:rsidR="00250A35">
        <w:rPr>
          <w:rFonts w:ascii="Verdana" w:hAnsi="Verdana" w:cs="Arial"/>
          <w:sz w:val="20"/>
          <w:szCs w:val="20"/>
        </w:rPr>
        <w:t xml:space="preserve"> for this</w:t>
      </w:r>
      <w:r w:rsidR="00652911">
        <w:rPr>
          <w:rFonts w:ascii="Verdana" w:hAnsi="Verdana" w:cs="Arial"/>
          <w:sz w:val="20"/>
          <w:szCs w:val="20"/>
        </w:rPr>
        <w:t xml:space="preserve"> in view of</w:t>
      </w:r>
      <w:r w:rsidR="00725618">
        <w:rPr>
          <w:rFonts w:ascii="Verdana" w:hAnsi="Verdana" w:cs="Arial"/>
          <w:sz w:val="20"/>
          <w:szCs w:val="20"/>
        </w:rPr>
        <w:t xml:space="preserve"> proposed</w:t>
      </w:r>
      <w:r w:rsidR="00652911">
        <w:rPr>
          <w:rFonts w:ascii="Verdana" w:hAnsi="Verdana" w:cs="Arial"/>
          <w:sz w:val="20"/>
          <w:szCs w:val="20"/>
        </w:rPr>
        <w:t xml:space="preserve"> transfer to SE</w:t>
      </w:r>
      <w:r w:rsidR="00E82F6F">
        <w:rPr>
          <w:rFonts w:ascii="Verdana" w:hAnsi="Verdana" w:cs="Arial"/>
          <w:sz w:val="20"/>
          <w:szCs w:val="20"/>
        </w:rPr>
        <w:t>BC on 1 April</w:t>
      </w:r>
      <w:r w:rsidR="00725618">
        <w:rPr>
          <w:rFonts w:ascii="Verdana" w:hAnsi="Verdana" w:cs="Arial"/>
          <w:sz w:val="20"/>
          <w:szCs w:val="20"/>
        </w:rPr>
        <w:t>?</w:t>
      </w:r>
    </w:p>
    <w:p w14:paraId="3BBEC411" w14:textId="0816FB9C" w:rsidR="0015770E" w:rsidRPr="008A18F7" w:rsidRDefault="008A18F7" w:rsidP="00E534E0">
      <w:pPr>
        <w:tabs>
          <w:tab w:val="left" w:pos="-360"/>
        </w:tabs>
        <w:ind w:left="360" w:right="-720" w:hanging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13</w:t>
      </w:r>
      <w:r w:rsidR="00EF0012" w:rsidRPr="008A18F7">
        <w:rPr>
          <w:rFonts w:ascii="Verdana" w:hAnsi="Verdana" w:cs="Arial"/>
          <w:sz w:val="20"/>
          <w:szCs w:val="20"/>
        </w:rPr>
        <w:t xml:space="preserve">     </w:t>
      </w:r>
      <w:r w:rsidR="00C90E2A" w:rsidRPr="008A18F7">
        <w:rPr>
          <w:rFonts w:ascii="Verdana" w:hAnsi="Verdana" w:cs="Arial"/>
          <w:sz w:val="20"/>
          <w:szCs w:val="20"/>
        </w:rPr>
        <w:t xml:space="preserve">  </w:t>
      </w:r>
      <w:r w:rsidR="00555F4E" w:rsidRPr="008A18F7">
        <w:rPr>
          <w:rFonts w:ascii="Verdana" w:hAnsi="Verdana" w:cs="Arial"/>
          <w:sz w:val="20"/>
          <w:szCs w:val="20"/>
        </w:rPr>
        <w:t xml:space="preserve">Correspondence  </w:t>
      </w:r>
    </w:p>
    <w:p w14:paraId="3BBEC412" w14:textId="77777777" w:rsidR="0015770E" w:rsidRPr="008A18F7" w:rsidRDefault="008A18F7" w:rsidP="00E534E0">
      <w:pPr>
        <w:tabs>
          <w:tab w:val="left" w:pos="-360"/>
        </w:tabs>
        <w:ind w:left="360" w:right="-720" w:hanging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14</w:t>
      </w:r>
      <w:r w:rsidR="00E73918" w:rsidRPr="008A18F7">
        <w:rPr>
          <w:rFonts w:ascii="Verdana" w:hAnsi="Verdana" w:cs="Arial"/>
          <w:sz w:val="20"/>
          <w:szCs w:val="20"/>
        </w:rPr>
        <w:t xml:space="preserve">    </w:t>
      </w:r>
      <w:r w:rsidR="00C90E2A" w:rsidRPr="008A18F7">
        <w:rPr>
          <w:rFonts w:ascii="Verdana" w:hAnsi="Verdana" w:cs="Arial"/>
          <w:sz w:val="20"/>
          <w:szCs w:val="20"/>
        </w:rPr>
        <w:t xml:space="preserve">  </w:t>
      </w:r>
      <w:r w:rsidR="00E73918" w:rsidRPr="008A18F7">
        <w:rPr>
          <w:rFonts w:ascii="Verdana" w:hAnsi="Verdana" w:cs="Arial"/>
          <w:sz w:val="20"/>
          <w:szCs w:val="20"/>
        </w:rPr>
        <w:t xml:space="preserve"> </w:t>
      </w:r>
      <w:r w:rsidR="00555F4E" w:rsidRPr="008A18F7">
        <w:rPr>
          <w:rFonts w:ascii="Verdana" w:hAnsi="Verdana" w:cs="Arial"/>
          <w:sz w:val="20"/>
          <w:szCs w:val="20"/>
        </w:rPr>
        <w:t>Matters of Report only</w:t>
      </w:r>
    </w:p>
    <w:p w14:paraId="3BBEC413" w14:textId="77777777" w:rsidR="004553BA" w:rsidRPr="008A18F7" w:rsidRDefault="008A18F7" w:rsidP="00E534E0">
      <w:pPr>
        <w:tabs>
          <w:tab w:val="left" w:pos="-360"/>
        </w:tabs>
        <w:ind w:left="360" w:right="-720" w:hanging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15</w:t>
      </w:r>
      <w:r w:rsidR="00EF0012" w:rsidRPr="008A18F7">
        <w:rPr>
          <w:rFonts w:ascii="Verdana" w:hAnsi="Verdana" w:cs="Arial"/>
          <w:sz w:val="20"/>
          <w:szCs w:val="20"/>
        </w:rPr>
        <w:t xml:space="preserve">  </w:t>
      </w:r>
      <w:r w:rsidR="00844C7C" w:rsidRPr="008A18F7">
        <w:rPr>
          <w:rFonts w:ascii="Verdana" w:hAnsi="Verdana" w:cs="Arial"/>
          <w:sz w:val="20"/>
          <w:szCs w:val="20"/>
        </w:rPr>
        <w:t xml:space="preserve"> </w:t>
      </w:r>
      <w:r w:rsidR="00C90E2A" w:rsidRPr="008A18F7">
        <w:rPr>
          <w:rFonts w:ascii="Verdana" w:hAnsi="Verdana" w:cs="Arial"/>
          <w:sz w:val="20"/>
          <w:szCs w:val="20"/>
        </w:rPr>
        <w:t xml:space="preserve">  </w:t>
      </w:r>
      <w:r w:rsidR="00844C7C" w:rsidRPr="008A18F7">
        <w:rPr>
          <w:rFonts w:ascii="Verdana" w:hAnsi="Verdana" w:cs="Arial"/>
          <w:sz w:val="20"/>
          <w:szCs w:val="20"/>
        </w:rPr>
        <w:t xml:space="preserve">  </w:t>
      </w:r>
      <w:r w:rsidR="00555F4E" w:rsidRPr="008A18F7">
        <w:rPr>
          <w:rFonts w:ascii="Verdana" w:hAnsi="Verdana" w:cs="Arial"/>
          <w:sz w:val="20"/>
          <w:szCs w:val="20"/>
        </w:rPr>
        <w:t>Matters for Consideration at Next Meeting</w:t>
      </w:r>
    </w:p>
    <w:p w14:paraId="3BBEC414" w14:textId="0B08D686" w:rsidR="00785823" w:rsidRDefault="008A18F7" w:rsidP="00E534E0">
      <w:pPr>
        <w:tabs>
          <w:tab w:val="left" w:pos="-360"/>
        </w:tabs>
        <w:ind w:left="360" w:right="-720" w:hanging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16</w:t>
      </w:r>
      <w:r w:rsidR="00100B04" w:rsidRPr="008A18F7">
        <w:rPr>
          <w:rFonts w:ascii="Verdana" w:hAnsi="Verdana" w:cs="Arial"/>
          <w:sz w:val="20"/>
          <w:szCs w:val="20"/>
        </w:rPr>
        <w:t xml:space="preserve">       Date of Next Meetin</w:t>
      </w:r>
      <w:r w:rsidR="00EE3D4B">
        <w:rPr>
          <w:rFonts w:ascii="Verdana" w:hAnsi="Verdana" w:cs="Arial"/>
          <w:sz w:val="20"/>
          <w:szCs w:val="20"/>
        </w:rPr>
        <w:t>g</w:t>
      </w:r>
      <w:r w:rsidR="00D60E25">
        <w:rPr>
          <w:rFonts w:ascii="Verdana" w:hAnsi="Verdana" w:cs="Arial"/>
          <w:sz w:val="20"/>
          <w:szCs w:val="20"/>
        </w:rPr>
        <w:t>:  Monday 16 January 2023</w:t>
      </w:r>
    </w:p>
    <w:p w14:paraId="3A9156AE" w14:textId="77777777" w:rsidR="004942CC" w:rsidRPr="008A18F7" w:rsidRDefault="004942CC" w:rsidP="00F03C18">
      <w:pPr>
        <w:tabs>
          <w:tab w:val="left" w:pos="-360"/>
        </w:tabs>
        <w:ind w:left="294" w:right="-720" w:hanging="720"/>
        <w:rPr>
          <w:rFonts w:ascii="Verdana" w:hAnsi="Verdana" w:cs="Arial"/>
          <w:sz w:val="20"/>
          <w:szCs w:val="20"/>
        </w:rPr>
      </w:pPr>
    </w:p>
    <w:sectPr w:rsidR="004942CC" w:rsidRPr="008A18F7" w:rsidSect="00A04FBA">
      <w:pgSz w:w="11906" w:h="16838" w:code="9"/>
      <w:pgMar w:top="426" w:right="720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2AC"/>
    <w:multiLevelType w:val="hybridMultilevel"/>
    <w:tmpl w:val="DC44CDD8"/>
    <w:lvl w:ilvl="0" w:tplc="AE20A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4C7"/>
    <w:multiLevelType w:val="hybridMultilevel"/>
    <w:tmpl w:val="44BE8298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7BC4E94"/>
    <w:multiLevelType w:val="hybridMultilevel"/>
    <w:tmpl w:val="727EAD1C"/>
    <w:lvl w:ilvl="0" w:tplc="DE78348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1ECE01D2"/>
    <w:multiLevelType w:val="hybridMultilevel"/>
    <w:tmpl w:val="C10A44BE"/>
    <w:lvl w:ilvl="0" w:tplc="C888A5A2">
      <w:start w:val="1"/>
      <w:numFmt w:val="decimal"/>
      <w:lvlText w:val="%1"/>
      <w:lvlJc w:val="left"/>
      <w:pPr>
        <w:ind w:left="3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6D4231A"/>
    <w:multiLevelType w:val="hybridMultilevel"/>
    <w:tmpl w:val="67D2409A"/>
    <w:lvl w:ilvl="0" w:tplc="A384A6CC">
      <w:start w:val="1"/>
      <w:numFmt w:val="lowerRoman"/>
      <w:lvlText w:val="(%1)"/>
      <w:lvlJc w:val="left"/>
      <w:pPr>
        <w:ind w:left="171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9" w:hanging="360"/>
      </w:pPr>
    </w:lvl>
    <w:lvl w:ilvl="2" w:tplc="0809001B" w:tentative="1">
      <w:start w:val="1"/>
      <w:numFmt w:val="lowerRoman"/>
      <w:lvlText w:val="%3."/>
      <w:lvlJc w:val="right"/>
      <w:pPr>
        <w:ind w:left="2799" w:hanging="180"/>
      </w:pPr>
    </w:lvl>
    <w:lvl w:ilvl="3" w:tplc="0809000F" w:tentative="1">
      <w:start w:val="1"/>
      <w:numFmt w:val="decimal"/>
      <w:lvlText w:val="%4."/>
      <w:lvlJc w:val="left"/>
      <w:pPr>
        <w:ind w:left="3519" w:hanging="360"/>
      </w:pPr>
    </w:lvl>
    <w:lvl w:ilvl="4" w:tplc="08090019" w:tentative="1">
      <w:start w:val="1"/>
      <w:numFmt w:val="lowerLetter"/>
      <w:lvlText w:val="%5."/>
      <w:lvlJc w:val="left"/>
      <w:pPr>
        <w:ind w:left="4239" w:hanging="360"/>
      </w:pPr>
    </w:lvl>
    <w:lvl w:ilvl="5" w:tplc="0809001B" w:tentative="1">
      <w:start w:val="1"/>
      <w:numFmt w:val="lowerRoman"/>
      <w:lvlText w:val="%6."/>
      <w:lvlJc w:val="right"/>
      <w:pPr>
        <w:ind w:left="4959" w:hanging="180"/>
      </w:pPr>
    </w:lvl>
    <w:lvl w:ilvl="6" w:tplc="0809000F" w:tentative="1">
      <w:start w:val="1"/>
      <w:numFmt w:val="decimal"/>
      <w:lvlText w:val="%7."/>
      <w:lvlJc w:val="left"/>
      <w:pPr>
        <w:ind w:left="5679" w:hanging="360"/>
      </w:pPr>
    </w:lvl>
    <w:lvl w:ilvl="7" w:tplc="08090019" w:tentative="1">
      <w:start w:val="1"/>
      <w:numFmt w:val="lowerLetter"/>
      <w:lvlText w:val="%8."/>
      <w:lvlJc w:val="left"/>
      <w:pPr>
        <w:ind w:left="6399" w:hanging="360"/>
      </w:pPr>
    </w:lvl>
    <w:lvl w:ilvl="8" w:tplc="08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" w15:restartNumberingAfterBreak="0">
    <w:nsid w:val="38A55603"/>
    <w:multiLevelType w:val="hybridMultilevel"/>
    <w:tmpl w:val="55122358"/>
    <w:lvl w:ilvl="0" w:tplc="B4F21DAA">
      <w:start w:val="16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BC53926"/>
    <w:multiLevelType w:val="hybridMultilevel"/>
    <w:tmpl w:val="25F202E0"/>
    <w:lvl w:ilvl="0" w:tplc="0CF4342E">
      <w:start w:val="1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E2951C0"/>
    <w:multiLevelType w:val="hybridMultilevel"/>
    <w:tmpl w:val="9A74FDE8"/>
    <w:lvl w:ilvl="0" w:tplc="70FCE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3D08"/>
    <w:multiLevelType w:val="hybridMultilevel"/>
    <w:tmpl w:val="0AFA7BB6"/>
    <w:lvl w:ilvl="0" w:tplc="1A28B430">
      <w:start w:val="14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9D903B1"/>
    <w:multiLevelType w:val="hybridMultilevel"/>
    <w:tmpl w:val="9B629C18"/>
    <w:lvl w:ilvl="0" w:tplc="9DC410BE">
      <w:start w:val="1"/>
      <w:numFmt w:val="decimal"/>
      <w:lvlText w:val="%1."/>
      <w:lvlJc w:val="left"/>
      <w:pPr>
        <w:ind w:left="855" w:hanging="495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2B1C"/>
    <w:multiLevelType w:val="hybridMultilevel"/>
    <w:tmpl w:val="E44834AA"/>
    <w:lvl w:ilvl="0" w:tplc="CA407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208EF"/>
    <w:multiLevelType w:val="hybridMultilevel"/>
    <w:tmpl w:val="8BCE0934"/>
    <w:lvl w:ilvl="0" w:tplc="6BD08956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8255">
    <w:abstractNumId w:val="3"/>
  </w:num>
  <w:num w:numId="2" w16cid:durableId="242297440">
    <w:abstractNumId w:val="11"/>
  </w:num>
  <w:num w:numId="3" w16cid:durableId="1168717457">
    <w:abstractNumId w:val="9"/>
  </w:num>
  <w:num w:numId="4" w16cid:durableId="133184779">
    <w:abstractNumId w:val="10"/>
  </w:num>
  <w:num w:numId="5" w16cid:durableId="1928533434">
    <w:abstractNumId w:val="2"/>
  </w:num>
  <w:num w:numId="6" w16cid:durableId="1227253936">
    <w:abstractNumId w:val="0"/>
  </w:num>
  <w:num w:numId="7" w16cid:durableId="543178481">
    <w:abstractNumId w:val="7"/>
  </w:num>
  <w:num w:numId="8" w16cid:durableId="384909227">
    <w:abstractNumId w:val="6"/>
  </w:num>
  <w:num w:numId="9" w16cid:durableId="1650867280">
    <w:abstractNumId w:val="4"/>
  </w:num>
  <w:num w:numId="10" w16cid:durableId="1447308158">
    <w:abstractNumId w:val="1"/>
  </w:num>
  <w:num w:numId="11" w16cid:durableId="859705626">
    <w:abstractNumId w:val="8"/>
  </w:num>
  <w:num w:numId="12" w16cid:durableId="1448354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4"/>
    <w:rsid w:val="000000D2"/>
    <w:rsid w:val="00002E11"/>
    <w:rsid w:val="000056CB"/>
    <w:rsid w:val="00005961"/>
    <w:rsid w:val="000072CE"/>
    <w:rsid w:val="000108F1"/>
    <w:rsid w:val="00014285"/>
    <w:rsid w:val="000220B3"/>
    <w:rsid w:val="0002307A"/>
    <w:rsid w:val="0002365C"/>
    <w:rsid w:val="000252E7"/>
    <w:rsid w:val="00026FEA"/>
    <w:rsid w:val="00030BCA"/>
    <w:rsid w:val="00032AD8"/>
    <w:rsid w:val="000340B3"/>
    <w:rsid w:val="0003570E"/>
    <w:rsid w:val="00037AA1"/>
    <w:rsid w:val="000443DE"/>
    <w:rsid w:val="00060FE3"/>
    <w:rsid w:val="0006173D"/>
    <w:rsid w:val="00062264"/>
    <w:rsid w:val="00062DF5"/>
    <w:rsid w:val="000647AD"/>
    <w:rsid w:val="000706B3"/>
    <w:rsid w:val="00071F33"/>
    <w:rsid w:val="00081E5B"/>
    <w:rsid w:val="00087EF3"/>
    <w:rsid w:val="00090866"/>
    <w:rsid w:val="000928D5"/>
    <w:rsid w:val="000949A4"/>
    <w:rsid w:val="00095C09"/>
    <w:rsid w:val="00095CE2"/>
    <w:rsid w:val="000965BD"/>
    <w:rsid w:val="000A2248"/>
    <w:rsid w:val="000A5D80"/>
    <w:rsid w:val="000A6C0A"/>
    <w:rsid w:val="000B2A47"/>
    <w:rsid w:val="000B6BEC"/>
    <w:rsid w:val="000C1B70"/>
    <w:rsid w:val="000C32F3"/>
    <w:rsid w:val="000C5DE1"/>
    <w:rsid w:val="000C61CF"/>
    <w:rsid w:val="000D2432"/>
    <w:rsid w:val="000D6B2E"/>
    <w:rsid w:val="000E0CA3"/>
    <w:rsid w:val="000E0E94"/>
    <w:rsid w:val="000E1571"/>
    <w:rsid w:val="000F2494"/>
    <w:rsid w:val="000F753D"/>
    <w:rsid w:val="00100B04"/>
    <w:rsid w:val="00101BE6"/>
    <w:rsid w:val="00102FFF"/>
    <w:rsid w:val="00104C43"/>
    <w:rsid w:val="001074C0"/>
    <w:rsid w:val="00107B4D"/>
    <w:rsid w:val="00113477"/>
    <w:rsid w:val="00116D57"/>
    <w:rsid w:val="00117625"/>
    <w:rsid w:val="001209BE"/>
    <w:rsid w:val="001225B4"/>
    <w:rsid w:val="00123285"/>
    <w:rsid w:val="00124076"/>
    <w:rsid w:val="00125CB1"/>
    <w:rsid w:val="00126ECA"/>
    <w:rsid w:val="001359C2"/>
    <w:rsid w:val="001452A4"/>
    <w:rsid w:val="001463EC"/>
    <w:rsid w:val="00146975"/>
    <w:rsid w:val="00151591"/>
    <w:rsid w:val="00151780"/>
    <w:rsid w:val="00152EDE"/>
    <w:rsid w:val="0015770E"/>
    <w:rsid w:val="001649A9"/>
    <w:rsid w:val="001729CD"/>
    <w:rsid w:val="00175A6B"/>
    <w:rsid w:val="00182E24"/>
    <w:rsid w:val="001837C1"/>
    <w:rsid w:val="001953CB"/>
    <w:rsid w:val="001961D1"/>
    <w:rsid w:val="00197396"/>
    <w:rsid w:val="00197C6B"/>
    <w:rsid w:val="001A00C7"/>
    <w:rsid w:val="001A2F20"/>
    <w:rsid w:val="001A373A"/>
    <w:rsid w:val="001A562D"/>
    <w:rsid w:val="001A6805"/>
    <w:rsid w:val="001B491A"/>
    <w:rsid w:val="001B494A"/>
    <w:rsid w:val="001B74AE"/>
    <w:rsid w:val="001C13A3"/>
    <w:rsid w:val="001C159D"/>
    <w:rsid w:val="001C2CD1"/>
    <w:rsid w:val="001C328B"/>
    <w:rsid w:val="001D15A2"/>
    <w:rsid w:val="001E3F03"/>
    <w:rsid w:val="001E7C59"/>
    <w:rsid w:val="001F30AE"/>
    <w:rsid w:val="001F5BDC"/>
    <w:rsid w:val="002006AF"/>
    <w:rsid w:val="00201379"/>
    <w:rsid w:val="00204C92"/>
    <w:rsid w:val="00205A7D"/>
    <w:rsid w:val="00205CBB"/>
    <w:rsid w:val="00206EF3"/>
    <w:rsid w:val="002102C2"/>
    <w:rsid w:val="00216338"/>
    <w:rsid w:val="002179FA"/>
    <w:rsid w:val="0022075F"/>
    <w:rsid w:val="00221586"/>
    <w:rsid w:val="00226167"/>
    <w:rsid w:val="00232315"/>
    <w:rsid w:val="002325D3"/>
    <w:rsid w:val="002339E4"/>
    <w:rsid w:val="0023591E"/>
    <w:rsid w:val="00250789"/>
    <w:rsid w:val="00250A35"/>
    <w:rsid w:val="00251EA9"/>
    <w:rsid w:val="00255564"/>
    <w:rsid w:val="002669A9"/>
    <w:rsid w:val="00274578"/>
    <w:rsid w:val="00281FDB"/>
    <w:rsid w:val="0028384E"/>
    <w:rsid w:val="0028548C"/>
    <w:rsid w:val="00285740"/>
    <w:rsid w:val="002868C7"/>
    <w:rsid w:val="002903BF"/>
    <w:rsid w:val="00294310"/>
    <w:rsid w:val="00294AC9"/>
    <w:rsid w:val="002A27E6"/>
    <w:rsid w:val="002A44D6"/>
    <w:rsid w:val="002A5EF5"/>
    <w:rsid w:val="002A6B02"/>
    <w:rsid w:val="002B1916"/>
    <w:rsid w:val="002B6E33"/>
    <w:rsid w:val="002B7F4A"/>
    <w:rsid w:val="002C107F"/>
    <w:rsid w:val="002C3D85"/>
    <w:rsid w:val="002D3841"/>
    <w:rsid w:val="002D6ABC"/>
    <w:rsid w:val="002D6E2A"/>
    <w:rsid w:val="002E560A"/>
    <w:rsid w:val="002F1A28"/>
    <w:rsid w:val="002F282A"/>
    <w:rsid w:val="002F4965"/>
    <w:rsid w:val="002F67E6"/>
    <w:rsid w:val="002F69A2"/>
    <w:rsid w:val="002F7871"/>
    <w:rsid w:val="002F7E5E"/>
    <w:rsid w:val="00301670"/>
    <w:rsid w:val="00304326"/>
    <w:rsid w:val="00305E65"/>
    <w:rsid w:val="00312ACA"/>
    <w:rsid w:val="00313D1A"/>
    <w:rsid w:val="003165DF"/>
    <w:rsid w:val="003206DF"/>
    <w:rsid w:val="00322123"/>
    <w:rsid w:val="003226CA"/>
    <w:rsid w:val="003372C5"/>
    <w:rsid w:val="00337CFB"/>
    <w:rsid w:val="00351A99"/>
    <w:rsid w:val="00354142"/>
    <w:rsid w:val="0035698D"/>
    <w:rsid w:val="00362ACB"/>
    <w:rsid w:val="00363AAF"/>
    <w:rsid w:val="00366348"/>
    <w:rsid w:val="00373B45"/>
    <w:rsid w:val="00384054"/>
    <w:rsid w:val="00384DE9"/>
    <w:rsid w:val="00392006"/>
    <w:rsid w:val="00395DB3"/>
    <w:rsid w:val="003A1470"/>
    <w:rsid w:val="003A68B4"/>
    <w:rsid w:val="003B4D03"/>
    <w:rsid w:val="003C151D"/>
    <w:rsid w:val="003C28C2"/>
    <w:rsid w:val="003C740B"/>
    <w:rsid w:val="003D1C9E"/>
    <w:rsid w:val="003D7015"/>
    <w:rsid w:val="003E06E9"/>
    <w:rsid w:val="003E40A7"/>
    <w:rsid w:val="003E6CDD"/>
    <w:rsid w:val="003F1FDB"/>
    <w:rsid w:val="003F244F"/>
    <w:rsid w:val="003F26C6"/>
    <w:rsid w:val="003F480A"/>
    <w:rsid w:val="003F5D4D"/>
    <w:rsid w:val="00411FFD"/>
    <w:rsid w:val="00412720"/>
    <w:rsid w:val="0042291D"/>
    <w:rsid w:val="00427AB0"/>
    <w:rsid w:val="00427D0F"/>
    <w:rsid w:val="00430296"/>
    <w:rsid w:val="004460BA"/>
    <w:rsid w:val="00447870"/>
    <w:rsid w:val="00451037"/>
    <w:rsid w:val="004526E7"/>
    <w:rsid w:val="00452BD1"/>
    <w:rsid w:val="004553BA"/>
    <w:rsid w:val="00465CF9"/>
    <w:rsid w:val="00470395"/>
    <w:rsid w:val="00470F12"/>
    <w:rsid w:val="00471CBC"/>
    <w:rsid w:val="004730DC"/>
    <w:rsid w:val="00473414"/>
    <w:rsid w:val="00480943"/>
    <w:rsid w:val="0048167B"/>
    <w:rsid w:val="00481891"/>
    <w:rsid w:val="004855D2"/>
    <w:rsid w:val="00485F3D"/>
    <w:rsid w:val="00490D35"/>
    <w:rsid w:val="00490DBC"/>
    <w:rsid w:val="00490E29"/>
    <w:rsid w:val="00493E85"/>
    <w:rsid w:val="004942CC"/>
    <w:rsid w:val="0049594F"/>
    <w:rsid w:val="004A0437"/>
    <w:rsid w:val="004A0BD1"/>
    <w:rsid w:val="004A4E1A"/>
    <w:rsid w:val="004A509C"/>
    <w:rsid w:val="004B028E"/>
    <w:rsid w:val="004B09B0"/>
    <w:rsid w:val="004B0DA8"/>
    <w:rsid w:val="004B296C"/>
    <w:rsid w:val="004B75B3"/>
    <w:rsid w:val="004B7AD5"/>
    <w:rsid w:val="004C196C"/>
    <w:rsid w:val="004C4EBA"/>
    <w:rsid w:val="004D0E35"/>
    <w:rsid w:val="004D3FB3"/>
    <w:rsid w:val="004D5437"/>
    <w:rsid w:val="004D5922"/>
    <w:rsid w:val="004E0EF0"/>
    <w:rsid w:val="004E3318"/>
    <w:rsid w:val="004E46A8"/>
    <w:rsid w:val="004E5B42"/>
    <w:rsid w:val="004F1052"/>
    <w:rsid w:val="004F4C1E"/>
    <w:rsid w:val="004F6182"/>
    <w:rsid w:val="004F7D47"/>
    <w:rsid w:val="00504195"/>
    <w:rsid w:val="005077D5"/>
    <w:rsid w:val="005126A4"/>
    <w:rsid w:val="0051531D"/>
    <w:rsid w:val="00516B6F"/>
    <w:rsid w:val="0052480C"/>
    <w:rsid w:val="0052562D"/>
    <w:rsid w:val="00525663"/>
    <w:rsid w:val="00525905"/>
    <w:rsid w:val="00527C3C"/>
    <w:rsid w:val="005300B7"/>
    <w:rsid w:val="005307BC"/>
    <w:rsid w:val="005319D8"/>
    <w:rsid w:val="00533123"/>
    <w:rsid w:val="005346B5"/>
    <w:rsid w:val="00535D25"/>
    <w:rsid w:val="00541CA3"/>
    <w:rsid w:val="0054206C"/>
    <w:rsid w:val="00544DC7"/>
    <w:rsid w:val="0054682E"/>
    <w:rsid w:val="00546F13"/>
    <w:rsid w:val="00552C29"/>
    <w:rsid w:val="00555F4E"/>
    <w:rsid w:val="00555FA0"/>
    <w:rsid w:val="00562E14"/>
    <w:rsid w:val="00563667"/>
    <w:rsid w:val="005639E1"/>
    <w:rsid w:val="00566360"/>
    <w:rsid w:val="00571EF2"/>
    <w:rsid w:val="00573267"/>
    <w:rsid w:val="0057391E"/>
    <w:rsid w:val="00575B3D"/>
    <w:rsid w:val="00576081"/>
    <w:rsid w:val="00580BA2"/>
    <w:rsid w:val="00582759"/>
    <w:rsid w:val="00582AB9"/>
    <w:rsid w:val="00583AD4"/>
    <w:rsid w:val="00585755"/>
    <w:rsid w:val="00597804"/>
    <w:rsid w:val="005979BC"/>
    <w:rsid w:val="005A68AA"/>
    <w:rsid w:val="005B0A2B"/>
    <w:rsid w:val="005B355C"/>
    <w:rsid w:val="005B4F1B"/>
    <w:rsid w:val="005B773D"/>
    <w:rsid w:val="005C3CF2"/>
    <w:rsid w:val="005C589F"/>
    <w:rsid w:val="005C6C24"/>
    <w:rsid w:val="005D1315"/>
    <w:rsid w:val="005D570E"/>
    <w:rsid w:val="005D7E77"/>
    <w:rsid w:val="005E17EC"/>
    <w:rsid w:val="005E3650"/>
    <w:rsid w:val="005E4AEF"/>
    <w:rsid w:val="00600DAA"/>
    <w:rsid w:val="00602194"/>
    <w:rsid w:val="00602916"/>
    <w:rsid w:val="00605972"/>
    <w:rsid w:val="00606169"/>
    <w:rsid w:val="006124E3"/>
    <w:rsid w:val="00612DDB"/>
    <w:rsid w:val="00616C00"/>
    <w:rsid w:val="0062120C"/>
    <w:rsid w:val="006215DA"/>
    <w:rsid w:val="0062464F"/>
    <w:rsid w:val="00624AEC"/>
    <w:rsid w:val="00631C03"/>
    <w:rsid w:val="00632736"/>
    <w:rsid w:val="00636225"/>
    <w:rsid w:val="006366F1"/>
    <w:rsid w:val="006406D7"/>
    <w:rsid w:val="00641817"/>
    <w:rsid w:val="00645877"/>
    <w:rsid w:val="00652911"/>
    <w:rsid w:val="00653D85"/>
    <w:rsid w:val="006545F0"/>
    <w:rsid w:val="0065605E"/>
    <w:rsid w:val="00656979"/>
    <w:rsid w:val="00662523"/>
    <w:rsid w:val="00662F49"/>
    <w:rsid w:val="00667B0A"/>
    <w:rsid w:val="00670537"/>
    <w:rsid w:val="00672925"/>
    <w:rsid w:val="00674C8F"/>
    <w:rsid w:val="006811AE"/>
    <w:rsid w:val="006835B9"/>
    <w:rsid w:val="006846DD"/>
    <w:rsid w:val="00686363"/>
    <w:rsid w:val="00693842"/>
    <w:rsid w:val="00693A31"/>
    <w:rsid w:val="0069545D"/>
    <w:rsid w:val="0069743E"/>
    <w:rsid w:val="006A0462"/>
    <w:rsid w:val="006B2D57"/>
    <w:rsid w:val="006B3421"/>
    <w:rsid w:val="006B4781"/>
    <w:rsid w:val="006C1AF5"/>
    <w:rsid w:val="006C273F"/>
    <w:rsid w:val="006C3B3B"/>
    <w:rsid w:val="006C40E2"/>
    <w:rsid w:val="006C4A30"/>
    <w:rsid w:val="006C61E4"/>
    <w:rsid w:val="006D3F6C"/>
    <w:rsid w:val="006D6021"/>
    <w:rsid w:val="006E0888"/>
    <w:rsid w:val="006E481B"/>
    <w:rsid w:val="006E4F64"/>
    <w:rsid w:val="006E6F38"/>
    <w:rsid w:val="006F5053"/>
    <w:rsid w:val="00702E5C"/>
    <w:rsid w:val="00713FAC"/>
    <w:rsid w:val="00715B65"/>
    <w:rsid w:val="00715C64"/>
    <w:rsid w:val="00715E94"/>
    <w:rsid w:val="00722B0A"/>
    <w:rsid w:val="00722E37"/>
    <w:rsid w:val="00723744"/>
    <w:rsid w:val="00725618"/>
    <w:rsid w:val="0072613F"/>
    <w:rsid w:val="00726AFB"/>
    <w:rsid w:val="00727634"/>
    <w:rsid w:val="00730B3D"/>
    <w:rsid w:val="00732CAD"/>
    <w:rsid w:val="00735E1C"/>
    <w:rsid w:val="00736635"/>
    <w:rsid w:val="007378F6"/>
    <w:rsid w:val="00752626"/>
    <w:rsid w:val="007576BC"/>
    <w:rsid w:val="007631DE"/>
    <w:rsid w:val="00763DA8"/>
    <w:rsid w:val="00765C49"/>
    <w:rsid w:val="00765D9E"/>
    <w:rsid w:val="00766D7A"/>
    <w:rsid w:val="007743B8"/>
    <w:rsid w:val="007757E6"/>
    <w:rsid w:val="0077614F"/>
    <w:rsid w:val="007841BD"/>
    <w:rsid w:val="00785823"/>
    <w:rsid w:val="0079674E"/>
    <w:rsid w:val="007977B0"/>
    <w:rsid w:val="007A0950"/>
    <w:rsid w:val="007A256F"/>
    <w:rsid w:val="007B0C29"/>
    <w:rsid w:val="007B29B1"/>
    <w:rsid w:val="007B6B11"/>
    <w:rsid w:val="007C22C3"/>
    <w:rsid w:val="007C3428"/>
    <w:rsid w:val="007C41F0"/>
    <w:rsid w:val="007C4709"/>
    <w:rsid w:val="007D0BC4"/>
    <w:rsid w:val="007D2254"/>
    <w:rsid w:val="007D281B"/>
    <w:rsid w:val="007D4708"/>
    <w:rsid w:val="007D52E6"/>
    <w:rsid w:val="007D593D"/>
    <w:rsid w:val="007D6E09"/>
    <w:rsid w:val="007E0E65"/>
    <w:rsid w:val="007E2858"/>
    <w:rsid w:val="007E67DC"/>
    <w:rsid w:val="007F05CE"/>
    <w:rsid w:val="007F778C"/>
    <w:rsid w:val="00802F08"/>
    <w:rsid w:val="00812136"/>
    <w:rsid w:val="00815B28"/>
    <w:rsid w:val="00820FEB"/>
    <w:rsid w:val="008212D5"/>
    <w:rsid w:val="00823075"/>
    <w:rsid w:val="008267E7"/>
    <w:rsid w:val="00826828"/>
    <w:rsid w:val="00827BE6"/>
    <w:rsid w:val="00835E66"/>
    <w:rsid w:val="00843C5C"/>
    <w:rsid w:val="00844C7C"/>
    <w:rsid w:val="008457A7"/>
    <w:rsid w:val="00847519"/>
    <w:rsid w:val="00850D2F"/>
    <w:rsid w:val="008534CE"/>
    <w:rsid w:val="00854CA0"/>
    <w:rsid w:val="0085526D"/>
    <w:rsid w:val="00855D99"/>
    <w:rsid w:val="00865A6A"/>
    <w:rsid w:val="00876312"/>
    <w:rsid w:val="008769FD"/>
    <w:rsid w:val="008827F2"/>
    <w:rsid w:val="00886090"/>
    <w:rsid w:val="00890ECD"/>
    <w:rsid w:val="008940D2"/>
    <w:rsid w:val="0089792E"/>
    <w:rsid w:val="008A18F7"/>
    <w:rsid w:val="008A45F9"/>
    <w:rsid w:val="008A4C6B"/>
    <w:rsid w:val="008A6E9E"/>
    <w:rsid w:val="008B2637"/>
    <w:rsid w:val="008B7A14"/>
    <w:rsid w:val="008C284A"/>
    <w:rsid w:val="008C2A07"/>
    <w:rsid w:val="008C3AD8"/>
    <w:rsid w:val="008C59A8"/>
    <w:rsid w:val="008C70DD"/>
    <w:rsid w:val="008C7360"/>
    <w:rsid w:val="008D0E34"/>
    <w:rsid w:val="008D4556"/>
    <w:rsid w:val="008D718D"/>
    <w:rsid w:val="008E3354"/>
    <w:rsid w:val="008E53FA"/>
    <w:rsid w:val="008E5E4D"/>
    <w:rsid w:val="008E77C7"/>
    <w:rsid w:val="008F1AA4"/>
    <w:rsid w:val="008F1B7C"/>
    <w:rsid w:val="008F5BDD"/>
    <w:rsid w:val="00900913"/>
    <w:rsid w:val="009016BC"/>
    <w:rsid w:val="00902C20"/>
    <w:rsid w:val="00905840"/>
    <w:rsid w:val="009139F4"/>
    <w:rsid w:val="00916DB4"/>
    <w:rsid w:val="009251C4"/>
    <w:rsid w:val="009302E7"/>
    <w:rsid w:val="009360FC"/>
    <w:rsid w:val="00936FA6"/>
    <w:rsid w:val="00937F4B"/>
    <w:rsid w:val="00940B0F"/>
    <w:rsid w:val="00942074"/>
    <w:rsid w:val="00943463"/>
    <w:rsid w:val="00944BB1"/>
    <w:rsid w:val="00947051"/>
    <w:rsid w:val="009527CB"/>
    <w:rsid w:val="009555E2"/>
    <w:rsid w:val="00957281"/>
    <w:rsid w:val="0096389D"/>
    <w:rsid w:val="00963F2D"/>
    <w:rsid w:val="00966761"/>
    <w:rsid w:val="00966889"/>
    <w:rsid w:val="009712EF"/>
    <w:rsid w:val="00980723"/>
    <w:rsid w:val="009846F8"/>
    <w:rsid w:val="00986587"/>
    <w:rsid w:val="00986A69"/>
    <w:rsid w:val="00990FD8"/>
    <w:rsid w:val="009923FF"/>
    <w:rsid w:val="00993942"/>
    <w:rsid w:val="009A1B86"/>
    <w:rsid w:val="009A42A7"/>
    <w:rsid w:val="009B1EF7"/>
    <w:rsid w:val="009B25E4"/>
    <w:rsid w:val="009B2AB2"/>
    <w:rsid w:val="009B56FB"/>
    <w:rsid w:val="009C1399"/>
    <w:rsid w:val="009C22AD"/>
    <w:rsid w:val="009C244F"/>
    <w:rsid w:val="009C550A"/>
    <w:rsid w:val="009C62F4"/>
    <w:rsid w:val="009C68C0"/>
    <w:rsid w:val="009D2A3D"/>
    <w:rsid w:val="009D2E37"/>
    <w:rsid w:val="009D6B3F"/>
    <w:rsid w:val="009D786C"/>
    <w:rsid w:val="009E0447"/>
    <w:rsid w:val="009E1288"/>
    <w:rsid w:val="009E423A"/>
    <w:rsid w:val="009E6BA2"/>
    <w:rsid w:val="009F0409"/>
    <w:rsid w:val="009F28D3"/>
    <w:rsid w:val="009F3463"/>
    <w:rsid w:val="009F7287"/>
    <w:rsid w:val="00A02D5C"/>
    <w:rsid w:val="00A049D8"/>
    <w:rsid w:val="00A04FBA"/>
    <w:rsid w:val="00A06C9A"/>
    <w:rsid w:val="00A11B20"/>
    <w:rsid w:val="00A14A3E"/>
    <w:rsid w:val="00A22781"/>
    <w:rsid w:val="00A24958"/>
    <w:rsid w:val="00A270E3"/>
    <w:rsid w:val="00A3211E"/>
    <w:rsid w:val="00A3689B"/>
    <w:rsid w:val="00A377B0"/>
    <w:rsid w:val="00A40634"/>
    <w:rsid w:val="00A41A4C"/>
    <w:rsid w:val="00A41B98"/>
    <w:rsid w:val="00A427F3"/>
    <w:rsid w:val="00A435BE"/>
    <w:rsid w:val="00A45E19"/>
    <w:rsid w:val="00A55D60"/>
    <w:rsid w:val="00A567E4"/>
    <w:rsid w:val="00A603B0"/>
    <w:rsid w:val="00A60B99"/>
    <w:rsid w:val="00A66FE7"/>
    <w:rsid w:val="00A72218"/>
    <w:rsid w:val="00A759C3"/>
    <w:rsid w:val="00A77C1A"/>
    <w:rsid w:val="00A83F38"/>
    <w:rsid w:val="00A90004"/>
    <w:rsid w:val="00A9025F"/>
    <w:rsid w:val="00A96299"/>
    <w:rsid w:val="00AA3067"/>
    <w:rsid w:val="00AA33EB"/>
    <w:rsid w:val="00AA5967"/>
    <w:rsid w:val="00AB0126"/>
    <w:rsid w:val="00AB2E09"/>
    <w:rsid w:val="00AB4626"/>
    <w:rsid w:val="00AB6D66"/>
    <w:rsid w:val="00AC2F89"/>
    <w:rsid w:val="00AC4F13"/>
    <w:rsid w:val="00AC724B"/>
    <w:rsid w:val="00AD115B"/>
    <w:rsid w:val="00AD526A"/>
    <w:rsid w:val="00AE4E04"/>
    <w:rsid w:val="00AF3F1D"/>
    <w:rsid w:val="00AF70EF"/>
    <w:rsid w:val="00AF786C"/>
    <w:rsid w:val="00B00E1A"/>
    <w:rsid w:val="00B01CA7"/>
    <w:rsid w:val="00B11284"/>
    <w:rsid w:val="00B12E08"/>
    <w:rsid w:val="00B12F2E"/>
    <w:rsid w:val="00B1316E"/>
    <w:rsid w:val="00B13B56"/>
    <w:rsid w:val="00B13CBC"/>
    <w:rsid w:val="00B15139"/>
    <w:rsid w:val="00B22EF9"/>
    <w:rsid w:val="00B257AF"/>
    <w:rsid w:val="00B25A80"/>
    <w:rsid w:val="00B25B94"/>
    <w:rsid w:val="00B32CA4"/>
    <w:rsid w:val="00B33C14"/>
    <w:rsid w:val="00B359C2"/>
    <w:rsid w:val="00B36B45"/>
    <w:rsid w:val="00B40559"/>
    <w:rsid w:val="00B441CD"/>
    <w:rsid w:val="00B474E8"/>
    <w:rsid w:val="00B5190B"/>
    <w:rsid w:val="00B52107"/>
    <w:rsid w:val="00B539E3"/>
    <w:rsid w:val="00B5465F"/>
    <w:rsid w:val="00B5784C"/>
    <w:rsid w:val="00B6619E"/>
    <w:rsid w:val="00B67636"/>
    <w:rsid w:val="00B72043"/>
    <w:rsid w:val="00B74A65"/>
    <w:rsid w:val="00B75298"/>
    <w:rsid w:val="00B7764F"/>
    <w:rsid w:val="00B80DDE"/>
    <w:rsid w:val="00B81B1E"/>
    <w:rsid w:val="00B861ED"/>
    <w:rsid w:val="00B873EB"/>
    <w:rsid w:val="00B87BF3"/>
    <w:rsid w:val="00B90A4A"/>
    <w:rsid w:val="00B9470A"/>
    <w:rsid w:val="00B97D6F"/>
    <w:rsid w:val="00BA31C5"/>
    <w:rsid w:val="00BA4ED8"/>
    <w:rsid w:val="00BA6E54"/>
    <w:rsid w:val="00BB1967"/>
    <w:rsid w:val="00BB25D3"/>
    <w:rsid w:val="00BB3644"/>
    <w:rsid w:val="00BB5AAA"/>
    <w:rsid w:val="00BC13FE"/>
    <w:rsid w:val="00BC3503"/>
    <w:rsid w:val="00BC5290"/>
    <w:rsid w:val="00BC5625"/>
    <w:rsid w:val="00BC613B"/>
    <w:rsid w:val="00BC7EF8"/>
    <w:rsid w:val="00BD0562"/>
    <w:rsid w:val="00BD070D"/>
    <w:rsid w:val="00BD785A"/>
    <w:rsid w:val="00BE01EC"/>
    <w:rsid w:val="00BE0659"/>
    <w:rsid w:val="00BE15C7"/>
    <w:rsid w:val="00BE3753"/>
    <w:rsid w:val="00BE4B2E"/>
    <w:rsid w:val="00BE6360"/>
    <w:rsid w:val="00BF669C"/>
    <w:rsid w:val="00BF7476"/>
    <w:rsid w:val="00C007BE"/>
    <w:rsid w:val="00C025F1"/>
    <w:rsid w:val="00C113EC"/>
    <w:rsid w:val="00C11981"/>
    <w:rsid w:val="00C11B51"/>
    <w:rsid w:val="00C126C3"/>
    <w:rsid w:val="00C17C16"/>
    <w:rsid w:val="00C2063B"/>
    <w:rsid w:val="00C225B5"/>
    <w:rsid w:val="00C23F00"/>
    <w:rsid w:val="00C275EB"/>
    <w:rsid w:val="00C32F17"/>
    <w:rsid w:val="00C34042"/>
    <w:rsid w:val="00C4039A"/>
    <w:rsid w:val="00C47B47"/>
    <w:rsid w:val="00C606F3"/>
    <w:rsid w:val="00C628ED"/>
    <w:rsid w:val="00C666B3"/>
    <w:rsid w:val="00C70D34"/>
    <w:rsid w:val="00C73292"/>
    <w:rsid w:val="00C73B07"/>
    <w:rsid w:val="00C77129"/>
    <w:rsid w:val="00C77606"/>
    <w:rsid w:val="00C81CE5"/>
    <w:rsid w:val="00C84B37"/>
    <w:rsid w:val="00C878C4"/>
    <w:rsid w:val="00C9031A"/>
    <w:rsid w:val="00C90E2A"/>
    <w:rsid w:val="00C9479F"/>
    <w:rsid w:val="00C94E17"/>
    <w:rsid w:val="00C9506B"/>
    <w:rsid w:val="00C956AF"/>
    <w:rsid w:val="00C96146"/>
    <w:rsid w:val="00C965FA"/>
    <w:rsid w:val="00C9670B"/>
    <w:rsid w:val="00CA794C"/>
    <w:rsid w:val="00CB43FF"/>
    <w:rsid w:val="00CB6143"/>
    <w:rsid w:val="00CC30B4"/>
    <w:rsid w:val="00CC32C8"/>
    <w:rsid w:val="00CD04BF"/>
    <w:rsid w:val="00CD44EF"/>
    <w:rsid w:val="00CD5128"/>
    <w:rsid w:val="00CD56F5"/>
    <w:rsid w:val="00CE06AC"/>
    <w:rsid w:val="00CE293C"/>
    <w:rsid w:val="00CE6010"/>
    <w:rsid w:val="00CF282E"/>
    <w:rsid w:val="00CF69E2"/>
    <w:rsid w:val="00D02D82"/>
    <w:rsid w:val="00D03451"/>
    <w:rsid w:val="00D05041"/>
    <w:rsid w:val="00D05B21"/>
    <w:rsid w:val="00D06286"/>
    <w:rsid w:val="00D233E8"/>
    <w:rsid w:val="00D26803"/>
    <w:rsid w:val="00D40383"/>
    <w:rsid w:val="00D45471"/>
    <w:rsid w:val="00D45EDA"/>
    <w:rsid w:val="00D510DE"/>
    <w:rsid w:val="00D51782"/>
    <w:rsid w:val="00D51CFE"/>
    <w:rsid w:val="00D51E47"/>
    <w:rsid w:val="00D5260B"/>
    <w:rsid w:val="00D52768"/>
    <w:rsid w:val="00D60E25"/>
    <w:rsid w:val="00D60FC9"/>
    <w:rsid w:val="00D6534A"/>
    <w:rsid w:val="00D66525"/>
    <w:rsid w:val="00D81CDA"/>
    <w:rsid w:val="00D83DDD"/>
    <w:rsid w:val="00D855EF"/>
    <w:rsid w:val="00D875AF"/>
    <w:rsid w:val="00D9174C"/>
    <w:rsid w:val="00D91B17"/>
    <w:rsid w:val="00D954F8"/>
    <w:rsid w:val="00DA0325"/>
    <w:rsid w:val="00DA34D6"/>
    <w:rsid w:val="00DA5BD1"/>
    <w:rsid w:val="00DA7811"/>
    <w:rsid w:val="00DB1F58"/>
    <w:rsid w:val="00DB580D"/>
    <w:rsid w:val="00DB7452"/>
    <w:rsid w:val="00DB747C"/>
    <w:rsid w:val="00DB76B6"/>
    <w:rsid w:val="00DC0311"/>
    <w:rsid w:val="00DC1779"/>
    <w:rsid w:val="00DC1CD9"/>
    <w:rsid w:val="00DC6D07"/>
    <w:rsid w:val="00DC7120"/>
    <w:rsid w:val="00DC73BA"/>
    <w:rsid w:val="00DD1CBB"/>
    <w:rsid w:val="00DD2581"/>
    <w:rsid w:val="00DD34D2"/>
    <w:rsid w:val="00DD648F"/>
    <w:rsid w:val="00DD69E6"/>
    <w:rsid w:val="00DE009D"/>
    <w:rsid w:val="00DE08A9"/>
    <w:rsid w:val="00DE110B"/>
    <w:rsid w:val="00DE1C55"/>
    <w:rsid w:val="00DE2DBE"/>
    <w:rsid w:val="00DE301B"/>
    <w:rsid w:val="00DE6B18"/>
    <w:rsid w:val="00DF4E3F"/>
    <w:rsid w:val="00DF747E"/>
    <w:rsid w:val="00E00345"/>
    <w:rsid w:val="00E00C6A"/>
    <w:rsid w:val="00E04477"/>
    <w:rsid w:val="00E0558D"/>
    <w:rsid w:val="00E07781"/>
    <w:rsid w:val="00E10E82"/>
    <w:rsid w:val="00E1269A"/>
    <w:rsid w:val="00E243A1"/>
    <w:rsid w:val="00E262AF"/>
    <w:rsid w:val="00E326EC"/>
    <w:rsid w:val="00E37DC1"/>
    <w:rsid w:val="00E4209E"/>
    <w:rsid w:val="00E534E0"/>
    <w:rsid w:val="00E54820"/>
    <w:rsid w:val="00E57A3C"/>
    <w:rsid w:val="00E72261"/>
    <w:rsid w:val="00E73918"/>
    <w:rsid w:val="00E74DB3"/>
    <w:rsid w:val="00E75E55"/>
    <w:rsid w:val="00E77C98"/>
    <w:rsid w:val="00E82F6F"/>
    <w:rsid w:val="00E830D9"/>
    <w:rsid w:val="00E845F5"/>
    <w:rsid w:val="00E87A4F"/>
    <w:rsid w:val="00E9396E"/>
    <w:rsid w:val="00E93F00"/>
    <w:rsid w:val="00E9482A"/>
    <w:rsid w:val="00E9783F"/>
    <w:rsid w:val="00EA34F7"/>
    <w:rsid w:val="00EA7130"/>
    <w:rsid w:val="00EA7C5D"/>
    <w:rsid w:val="00EB3A3D"/>
    <w:rsid w:val="00EC0E5C"/>
    <w:rsid w:val="00EC65DF"/>
    <w:rsid w:val="00ED1F67"/>
    <w:rsid w:val="00ED60F9"/>
    <w:rsid w:val="00ED71D9"/>
    <w:rsid w:val="00EE085C"/>
    <w:rsid w:val="00EE0E22"/>
    <w:rsid w:val="00EE1110"/>
    <w:rsid w:val="00EE3411"/>
    <w:rsid w:val="00EE3D4B"/>
    <w:rsid w:val="00EE4AEC"/>
    <w:rsid w:val="00EE5319"/>
    <w:rsid w:val="00EE538C"/>
    <w:rsid w:val="00EE75AB"/>
    <w:rsid w:val="00EF0012"/>
    <w:rsid w:val="00EF037A"/>
    <w:rsid w:val="00EF2A24"/>
    <w:rsid w:val="00EF437B"/>
    <w:rsid w:val="00F01B19"/>
    <w:rsid w:val="00F03C18"/>
    <w:rsid w:val="00F12728"/>
    <w:rsid w:val="00F13826"/>
    <w:rsid w:val="00F17203"/>
    <w:rsid w:val="00F21515"/>
    <w:rsid w:val="00F21B3A"/>
    <w:rsid w:val="00F270D0"/>
    <w:rsid w:val="00F3001F"/>
    <w:rsid w:val="00F320A7"/>
    <w:rsid w:val="00F34A6E"/>
    <w:rsid w:val="00F3661C"/>
    <w:rsid w:val="00F43864"/>
    <w:rsid w:val="00F5051E"/>
    <w:rsid w:val="00F5214F"/>
    <w:rsid w:val="00F53037"/>
    <w:rsid w:val="00F53CA0"/>
    <w:rsid w:val="00F557D7"/>
    <w:rsid w:val="00F60030"/>
    <w:rsid w:val="00F604F7"/>
    <w:rsid w:val="00F62CBF"/>
    <w:rsid w:val="00F63389"/>
    <w:rsid w:val="00F6372B"/>
    <w:rsid w:val="00F651B6"/>
    <w:rsid w:val="00F67FCB"/>
    <w:rsid w:val="00F70BD3"/>
    <w:rsid w:val="00F72580"/>
    <w:rsid w:val="00F81F4E"/>
    <w:rsid w:val="00F83929"/>
    <w:rsid w:val="00F90DC6"/>
    <w:rsid w:val="00F97E17"/>
    <w:rsid w:val="00FA2E8F"/>
    <w:rsid w:val="00FA38A9"/>
    <w:rsid w:val="00FA72CE"/>
    <w:rsid w:val="00FB27A1"/>
    <w:rsid w:val="00FB2850"/>
    <w:rsid w:val="00FB61EA"/>
    <w:rsid w:val="00FC469A"/>
    <w:rsid w:val="00FD1F43"/>
    <w:rsid w:val="00FD7122"/>
    <w:rsid w:val="00FD72D1"/>
    <w:rsid w:val="00FD7F9F"/>
    <w:rsid w:val="00FE0D88"/>
    <w:rsid w:val="00FE1FDB"/>
    <w:rsid w:val="00FE2735"/>
    <w:rsid w:val="00FE3684"/>
    <w:rsid w:val="00FE48C7"/>
    <w:rsid w:val="00FF0EC2"/>
    <w:rsid w:val="00FF1C43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C3AC"/>
  <w15:chartTrackingRefBased/>
  <w15:docId w15:val="{E82B59C7-47A6-4362-B39D-875D11AE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354"/>
    <w:pPr>
      <w:keepNext/>
      <w:ind w:left="-720" w:right="-99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ton">
    <w:name w:val="Beyton"/>
    <w:basedOn w:val="Normal"/>
    <w:qFormat/>
    <w:rsid w:val="007D2254"/>
    <w:rPr>
      <w:color w:val="9933FF"/>
    </w:rPr>
  </w:style>
  <w:style w:type="paragraph" w:customStyle="1" w:styleId="Hartest">
    <w:name w:val="Hartest"/>
    <w:basedOn w:val="Beyton"/>
    <w:qFormat/>
    <w:rsid w:val="007D2254"/>
    <w:rPr>
      <w:color w:val="00CC00"/>
    </w:rPr>
  </w:style>
  <w:style w:type="paragraph" w:customStyle="1" w:styleId="Rougham">
    <w:name w:val="Rougham"/>
    <w:basedOn w:val="Hartest"/>
    <w:qFormat/>
    <w:rsid w:val="007D2254"/>
    <w:rPr>
      <w:color w:val="0206BE"/>
    </w:rPr>
  </w:style>
  <w:style w:type="paragraph" w:styleId="NoSpacing">
    <w:name w:val="No Spacing"/>
    <w:uiPriority w:val="1"/>
    <w:qFormat/>
    <w:rsid w:val="00693A31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8E3354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3354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E335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3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F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2F20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71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529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5298"/>
    <w:rPr>
      <w:rFonts w:ascii="Calibri" w:hAnsi="Calibri"/>
      <w:szCs w:val="21"/>
    </w:rPr>
  </w:style>
  <w:style w:type="paragraph" w:customStyle="1" w:styleId="Default">
    <w:name w:val="Default"/>
    <w:rsid w:val="00512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D032-E8B4-4BA3-A46F-1251C8AB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Lamb</dc:creator>
  <cp:keywords/>
  <dc:description/>
  <cp:lastModifiedBy>Paul Wells</cp:lastModifiedBy>
  <cp:revision>2</cp:revision>
  <cp:lastPrinted>2022-11-16T16:34:00Z</cp:lastPrinted>
  <dcterms:created xsi:type="dcterms:W3CDTF">2022-11-20T16:00:00Z</dcterms:created>
  <dcterms:modified xsi:type="dcterms:W3CDTF">2022-11-20T16:00:00Z</dcterms:modified>
</cp:coreProperties>
</file>